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AD9E6" w14:textId="77777777" w:rsidR="00FE6052" w:rsidRDefault="00FE6052" w:rsidP="0052140E">
      <w:pPr>
        <w:pStyle w:val="a8"/>
        <w:rPr>
          <w:rFonts w:hint="eastAsia"/>
          <w:sz w:val="52"/>
          <w:szCs w:val="52"/>
        </w:rPr>
      </w:pPr>
    </w:p>
    <w:p w14:paraId="7F06220B" w14:textId="77777777" w:rsidR="00FE6052" w:rsidRDefault="00FE6052" w:rsidP="0052140E">
      <w:pPr>
        <w:pStyle w:val="a8"/>
        <w:rPr>
          <w:rFonts w:hint="eastAsia"/>
          <w:sz w:val="52"/>
          <w:szCs w:val="52"/>
        </w:rPr>
      </w:pPr>
    </w:p>
    <w:p w14:paraId="295509DE" w14:textId="77777777" w:rsidR="00FE6052" w:rsidRDefault="00FE6052" w:rsidP="0052140E">
      <w:pPr>
        <w:pStyle w:val="a8"/>
        <w:rPr>
          <w:rFonts w:hint="eastAsia"/>
          <w:sz w:val="52"/>
          <w:szCs w:val="52"/>
        </w:rPr>
      </w:pPr>
    </w:p>
    <w:p w14:paraId="3E684584" w14:textId="77777777" w:rsidR="00FE6052" w:rsidRDefault="00FE6052">
      <w:pPr>
        <w:pStyle w:val="a8"/>
        <w:jc w:val="center"/>
        <w:rPr>
          <w:rFonts w:hint="eastAsia"/>
          <w:sz w:val="52"/>
          <w:szCs w:val="52"/>
        </w:rPr>
      </w:pPr>
      <w:r>
        <w:rPr>
          <w:rFonts w:hint="eastAsia"/>
          <w:sz w:val="52"/>
          <w:szCs w:val="52"/>
        </w:rPr>
        <w:t>福祉サービス利用援助契約書</w:t>
      </w:r>
    </w:p>
    <w:p w14:paraId="413FB7D0" w14:textId="77777777" w:rsidR="00FE6052" w:rsidRDefault="00FE6052" w:rsidP="0052140E">
      <w:pPr>
        <w:pStyle w:val="a8"/>
        <w:rPr>
          <w:rFonts w:hint="eastAsia"/>
          <w:sz w:val="48"/>
          <w:szCs w:val="48"/>
        </w:rPr>
      </w:pPr>
    </w:p>
    <w:p w14:paraId="447B7EC1" w14:textId="77777777" w:rsidR="00FE6052" w:rsidRDefault="00FE6052" w:rsidP="0052140E">
      <w:pPr>
        <w:pStyle w:val="a8"/>
        <w:rPr>
          <w:rFonts w:hint="eastAsia"/>
          <w:sz w:val="48"/>
          <w:szCs w:val="48"/>
        </w:rPr>
      </w:pPr>
    </w:p>
    <w:p w14:paraId="50BA83EF" w14:textId="77777777" w:rsidR="00FE6052" w:rsidRDefault="00FE6052" w:rsidP="0052140E">
      <w:pPr>
        <w:pStyle w:val="a8"/>
        <w:rPr>
          <w:rFonts w:hint="eastAsia"/>
          <w:sz w:val="48"/>
          <w:szCs w:val="48"/>
        </w:rPr>
      </w:pPr>
    </w:p>
    <w:p w14:paraId="1E644F27" w14:textId="77777777" w:rsidR="00FE6052" w:rsidRDefault="00FE6052" w:rsidP="0052140E">
      <w:pPr>
        <w:pStyle w:val="a8"/>
        <w:rPr>
          <w:rFonts w:hint="eastAsia"/>
          <w:sz w:val="48"/>
          <w:szCs w:val="48"/>
        </w:rPr>
      </w:pPr>
    </w:p>
    <w:p w14:paraId="093D5128" w14:textId="77777777" w:rsidR="00FE6052" w:rsidRDefault="00FE6052" w:rsidP="0052140E">
      <w:pPr>
        <w:pStyle w:val="a8"/>
        <w:rPr>
          <w:rFonts w:hint="eastAsia"/>
          <w:sz w:val="48"/>
          <w:szCs w:val="48"/>
        </w:rPr>
      </w:pPr>
    </w:p>
    <w:p w14:paraId="105F11AC" w14:textId="77777777" w:rsidR="00FE6052" w:rsidRDefault="00FE6052" w:rsidP="0052140E">
      <w:pPr>
        <w:pStyle w:val="a8"/>
        <w:rPr>
          <w:rFonts w:hint="eastAsia"/>
          <w:sz w:val="48"/>
          <w:szCs w:val="48"/>
        </w:rPr>
      </w:pPr>
    </w:p>
    <w:p w14:paraId="2A35B86C" w14:textId="77777777" w:rsidR="00FE6052" w:rsidRDefault="00FE6052" w:rsidP="0052140E">
      <w:pPr>
        <w:pStyle w:val="a8"/>
        <w:rPr>
          <w:rFonts w:hint="eastAsia"/>
          <w:sz w:val="48"/>
          <w:szCs w:val="48"/>
        </w:rPr>
      </w:pPr>
    </w:p>
    <w:p w14:paraId="69F0BEE7" w14:textId="77777777" w:rsidR="00FE6052" w:rsidRDefault="00FE6052" w:rsidP="0052140E">
      <w:pPr>
        <w:pStyle w:val="a8"/>
        <w:rPr>
          <w:rFonts w:hint="eastAsia"/>
          <w:sz w:val="48"/>
          <w:szCs w:val="48"/>
        </w:rPr>
      </w:pPr>
    </w:p>
    <w:p w14:paraId="53D8A28C" w14:textId="77777777" w:rsidR="00FE6052" w:rsidRDefault="00FE6052" w:rsidP="0052140E">
      <w:pPr>
        <w:pStyle w:val="a8"/>
        <w:rPr>
          <w:rFonts w:hint="eastAsia"/>
          <w:sz w:val="48"/>
          <w:szCs w:val="48"/>
        </w:rPr>
      </w:pPr>
    </w:p>
    <w:p w14:paraId="38E0ADA6" w14:textId="77777777" w:rsidR="00FE6052" w:rsidRDefault="00FE6052" w:rsidP="0052140E">
      <w:pPr>
        <w:pStyle w:val="a8"/>
        <w:rPr>
          <w:rFonts w:hint="eastAsia"/>
          <w:sz w:val="48"/>
          <w:szCs w:val="48"/>
        </w:rPr>
      </w:pPr>
    </w:p>
    <w:p w14:paraId="1E729C83" w14:textId="77777777" w:rsidR="00FE6052" w:rsidRDefault="00FE6052" w:rsidP="0052140E">
      <w:pPr>
        <w:pStyle w:val="a8"/>
        <w:rPr>
          <w:rFonts w:hint="eastAsia"/>
          <w:sz w:val="48"/>
          <w:szCs w:val="48"/>
        </w:rPr>
      </w:pPr>
    </w:p>
    <w:p w14:paraId="2DEB13F3" w14:textId="77777777" w:rsidR="00FE6052" w:rsidRDefault="00FE6052">
      <w:pPr>
        <w:pStyle w:val="a8"/>
        <w:jc w:val="center"/>
        <w:rPr>
          <w:rFonts w:hint="eastAsia"/>
          <w:sz w:val="48"/>
          <w:szCs w:val="48"/>
        </w:rPr>
      </w:pPr>
      <w:r>
        <w:rPr>
          <w:rFonts w:hint="eastAsia"/>
          <w:sz w:val="36"/>
          <w:szCs w:val="36"/>
        </w:rPr>
        <w:t>社会福祉法人　○○○社会福祉協議会</w:t>
      </w:r>
    </w:p>
    <w:p w14:paraId="2E691A42" w14:textId="77777777" w:rsidR="00FE6052" w:rsidRDefault="00FE6052">
      <w:pPr>
        <w:pStyle w:val="a8"/>
        <w:jc w:val="center"/>
        <w:rPr>
          <w:rFonts w:hint="eastAsia"/>
          <w:sz w:val="48"/>
          <w:szCs w:val="48"/>
        </w:rPr>
      </w:pPr>
      <w:r>
        <w:rPr>
          <w:rFonts w:hint="eastAsia"/>
          <w:sz w:val="36"/>
          <w:szCs w:val="36"/>
        </w:rPr>
        <w:t>社会福祉法人　岡山県社会福祉協議会</w:t>
      </w:r>
    </w:p>
    <w:p w14:paraId="52F79D60" w14:textId="77777777" w:rsidR="0052140E" w:rsidRDefault="0052140E" w:rsidP="0052140E">
      <w:pPr>
        <w:pStyle w:val="a8"/>
        <w:rPr>
          <w:sz w:val="24"/>
        </w:rPr>
      </w:pPr>
    </w:p>
    <w:p w14:paraId="14345B92" w14:textId="77777777" w:rsidR="0052140E" w:rsidRDefault="0052140E" w:rsidP="0052140E">
      <w:pPr>
        <w:pStyle w:val="a8"/>
        <w:rPr>
          <w:sz w:val="24"/>
        </w:rPr>
      </w:pPr>
    </w:p>
    <w:p w14:paraId="11212CAC" w14:textId="005D3E86" w:rsidR="00FE6052" w:rsidRDefault="00FE6052" w:rsidP="0052140E">
      <w:pPr>
        <w:pStyle w:val="a8"/>
        <w:jc w:val="center"/>
        <w:rPr>
          <w:sz w:val="24"/>
        </w:rPr>
      </w:pPr>
      <w:r>
        <w:rPr>
          <w:rFonts w:hint="eastAsia"/>
          <w:sz w:val="24"/>
        </w:rPr>
        <w:lastRenderedPageBreak/>
        <w:t>福祉サービス利用援助契約書</w:t>
      </w:r>
    </w:p>
    <w:p w14:paraId="40BB7C08" w14:textId="77777777" w:rsidR="00FE6052" w:rsidRDefault="00FE6052">
      <w:pPr>
        <w:pStyle w:val="a8"/>
        <w:rPr>
          <w:sz w:val="24"/>
        </w:rPr>
      </w:pPr>
    </w:p>
    <w:p w14:paraId="73920590" w14:textId="77777777" w:rsidR="00FE6052" w:rsidRDefault="00FE6052">
      <w:pPr>
        <w:pStyle w:val="a8"/>
        <w:rPr>
          <w:sz w:val="24"/>
        </w:rPr>
      </w:pPr>
      <w:r>
        <w:rPr>
          <w:rFonts w:hint="eastAsia"/>
          <w:sz w:val="24"/>
        </w:rPr>
        <w:t>（利用者）</w:t>
      </w:r>
      <w:r w:rsidR="00047577">
        <w:rPr>
          <w:rFonts w:hint="eastAsia"/>
          <w:sz w:val="24"/>
        </w:rPr>
        <w:t>代理人（成年後見人等）（以下、「代理人」）</w:t>
      </w:r>
      <w:r>
        <w:rPr>
          <w:rFonts w:hint="eastAsia"/>
          <w:sz w:val="24"/>
        </w:rPr>
        <w:t>と（</w:t>
      </w:r>
      <w:r w:rsidR="00D65144">
        <w:rPr>
          <w:rFonts w:hint="eastAsia"/>
          <w:sz w:val="24"/>
        </w:rPr>
        <w:t>実施社協</w:t>
      </w:r>
      <w:r>
        <w:rPr>
          <w:rFonts w:hint="eastAsia"/>
          <w:sz w:val="24"/>
        </w:rPr>
        <w:t>）、岡山県社会福祉協議会は、次のとおり契約します。</w:t>
      </w:r>
    </w:p>
    <w:p w14:paraId="43EC4A2B" w14:textId="77777777" w:rsidR="00FE6052" w:rsidRDefault="00FE6052">
      <w:pPr>
        <w:pStyle w:val="a8"/>
        <w:rPr>
          <w:sz w:val="24"/>
        </w:rPr>
      </w:pPr>
    </w:p>
    <w:p w14:paraId="5AE619FA" w14:textId="77777777" w:rsidR="00FE6052" w:rsidRDefault="00FE6052">
      <w:pPr>
        <w:pStyle w:val="a8"/>
        <w:rPr>
          <w:sz w:val="24"/>
        </w:rPr>
      </w:pPr>
      <w:r>
        <w:rPr>
          <w:rFonts w:hint="eastAsia"/>
          <w:sz w:val="24"/>
        </w:rPr>
        <w:t>【契約の目的】</w:t>
      </w:r>
    </w:p>
    <w:p w14:paraId="487F7B2A" w14:textId="77777777" w:rsidR="00FE6052" w:rsidRDefault="00FE6052">
      <w:pPr>
        <w:pStyle w:val="a8"/>
        <w:rPr>
          <w:sz w:val="24"/>
        </w:rPr>
      </w:pPr>
      <w:r>
        <w:rPr>
          <w:rFonts w:hint="eastAsia"/>
          <w:sz w:val="24"/>
        </w:rPr>
        <w:t>第１条</w:t>
      </w:r>
      <w:r>
        <w:rPr>
          <w:sz w:val="24"/>
        </w:rPr>
        <w:tab/>
      </w:r>
    </w:p>
    <w:p w14:paraId="5DA4D0F3" w14:textId="77777777" w:rsidR="00FE6052" w:rsidRDefault="00FE6052">
      <w:pPr>
        <w:pStyle w:val="a8"/>
        <w:numPr>
          <w:ilvl w:val="0"/>
          <w:numId w:val="1"/>
        </w:numPr>
        <w:tabs>
          <w:tab w:val="clear" w:pos="210"/>
          <w:tab w:val="num" w:pos="420"/>
        </w:tabs>
        <w:rPr>
          <w:sz w:val="24"/>
        </w:rPr>
      </w:pPr>
      <w:r>
        <w:rPr>
          <w:rFonts w:hint="eastAsia"/>
          <w:sz w:val="24"/>
        </w:rPr>
        <w:t>（</w:t>
      </w:r>
      <w:r w:rsidR="00D65144">
        <w:rPr>
          <w:rFonts w:hint="eastAsia"/>
          <w:sz w:val="24"/>
        </w:rPr>
        <w:t>実施社協</w:t>
      </w:r>
      <w:r>
        <w:rPr>
          <w:rFonts w:hint="eastAsia"/>
          <w:sz w:val="24"/>
        </w:rPr>
        <w:t>）は、（利用者）に対して、福祉サービスの利用を援助します。そして、（利用者）が、できるだけ自立して地域で生活がおくれるようにします。</w:t>
      </w:r>
    </w:p>
    <w:p w14:paraId="16F0DA30" w14:textId="77777777" w:rsidR="00FE6052" w:rsidRDefault="00FE6052">
      <w:pPr>
        <w:pStyle w:val="a8"/>
        <w:numPr>
          <w:ilvl w:val="0"/>
          <w:numId w:val="1"/>
        </w:numPr>
        <w:tabs>
          <w:tab w:val="num" w:pos="420"/>
        </w:tabs>
        <w:rPr>
          <w:sz w:val="24"/>
        </w:rPr>
      </w:pPr>
      <w:r>
        <w:rPr>
          <w:rFonts w:hint="eastAsia"/>
          <w:sz w:val="24"/>
        </w:rPr>
        <w:t>岡山県社会福祉協議会は、（</w:t>
      </w:r>
      <w:r w:rsidR="00D65144">
        <w:rPr>
          <w:rFonts w:hint="eastAsia"/>
          <w:sz w:val="24"/>
        </w:rPr>
        <w:t>実施社協</w:t>
      </w:r>
      <w:r>
        <w:rPr>
          <w:rFonts w:hint="eastAsia"/>
          <w:sz w:val="24"/>
        </w:rPr>
        <w:t>）による援助が適切におこなわれるように監督します。</w:t>
      </w:r>
    </w:p>
    <w:p w14:paraId="30EF2A19" w14:textId="77777777" w:rsidR="00FE6052" w:rsidRDefault="00FE6052">
      <w:pPr>
        <w:pStyle w:val="a8"/>
        <w:rPr>
          <w:rFonts w:hint="eastAsia"/>
          <w:sz w:val="24"/>
        </w:rPr>
      </w:pPr>
    </w:p>
    <w:p w14:paraId="622EBF92" w14:textId="77777777" w:rsidR="00FE6052" w:rsidRDefault="00FE6052">
      <w:pPr>
        <w:pStyle w:val="a8"/>
        <w:rPr>
          <w:rFonts w:hint="eastAsia"/>
          <w:sz w:val="24"/>
        </w:rPr>
      </w:pPr>
    </w:p>
    <w:p w14:paraId="3678309C" w14:textId="77777777" w:rsidR="00FE6052" w:rsidRDefault="00FE6052">
      <w:pPr>
        <w:pStyle w:val="a8"/>
        <w:rPr>
          <w:sz w:val="24"/>
        </w:rPr>
      </w:pPr>
      <w:r>
        <w:rPr>
          <w:rFonts w:hint="eastAsia"/>
          <w:sz w:val="24"/>
        </w:rPr>
        <w:t>【援助の対象】</w:t>
      </w:r>
    </w:p>
    <w:p w14:paraId="3BEDB214" w14:textId="77777777" w:rsidR="00FE6052" w:rsidRDefault="00FE6052">
      <w:pPr>
        <w:pStyle w:val="a8"/>
        <w:rPr>
          <w:sz w:val="24"/>
        </w:rPr>
      </w:pPr>
      <w:r>
        <w:rPr>
          <w:rFonts w:hint="eastAsia"/>
          <w:sz w:val="24"/>
        </w:rPr>
        <w:t>第２条</w:t>
      </w:r>
      <w:r>
        <w:rPr>
          <w:sz w:val="24"/>
        </w:rPr>
        <w:tab/>
      </w:r>
    </w:p>
    <w:p w14:paraId="28D58834" w14:textId="77777777" w:rsidR="00FE6052" w:rsidRDefault="00FE6052">
      <w:pPr>
        <w:pStyle w:val="a8"/>
        <w:ind w:firstLine="720"/>
        <w:rPr>
          <w:sz w:val="24"/>
        </w:rPr>
      </w:pPr>
      <w:r>
        <w:rPr>
          <w:rFonts w:hint="eastAsia"/>
          <w:sz w:val="24"/>
        </w:rPr>
        <w:t>（</w:t>
      </w:r>
      <w:r w:rsidR="00D65144">
        <w:rPr>
          <w:rFonts w:hint="eastAsia"/>
          <w:sz w:val="24"/>
        </w:rPr>
        <w:t>実施社協</w:t>
      </w:r>
      <w:r>
        <w:rPr>
          <w:rFonts w:hint="eastAsia"/>
          <w:sz w:val="24"/>
        </w:rPr>
        <w:t>）は、（利用者）についての次の手続きを援助します。</w:t>
      </w:r>
    </w:p>
    <w:p w14:paraId="22D6EBB0" w14:textId="77777777" w:rsidR="00FE6052" w:rsidRDefault="00FE6052">
      <w:pPr>
        <w:pStyle w:val="a8"/>
        <w:numPr>
          <w:ilvl w:val="0"/>
          <w:numId w:val="2"/>
        </w:numPr>
        <w:rPr>
          <w:sz w:val="24"/>
        </w:rPr>
      </w:pPr>
      <w:r>
        <w:rPr>
          <w:rFonts w:hint="eastAsia"/>
          <w:sz w:val="24"/>
        </w:rPr>
        <w:t>福祉サービス（この契約では、福祉用具を貸すこともふくみます）を利用し、または利用をやめるために必要な手続き</w:t>
      </w:r>
    </w:p>
    <w:p w14:paraId="2A1C8CA4" w14:textId="77777777" w:rsidR="00FE6052" w:rsidRDefault="00FE6052">
      <w:pPr>
        <w:pStyle w:val="a8"/>
        <w:numPr>
          <w:ilvl w:val="0"/>
          <w:numId w:val="2"/>
        </w:numPr>
        <w:rPr>
          <w:sz w:val="24"/>
        </w:rPr>
      </w:pPr>
      <w:r>
        <w:rPr>
          <w:rFonts w:hint="eastAsia"/>
          <w:sz w:val="24"/>
        </w:rPr>
        <w:t>福祉サービスの利用料を支払う手続き</w:t>
      </w:r>
    </w:p>
    <w:p w14:paraId="244C30EB" w14:textId="77777777" w:rsidR="00FE6052" w:rsidRDefault="00FE6052">
      <w:pPr>
        <w:pStyle w:val="a8"/>
        <w:numPr>
          <w:ilvl w:val="0"/>
          <w:numId w:val="2"/>
        </w:numPr>
        <w:rPr>
          <w:rFonts w:hint="eastAsia"/>
          <w:sz w:val="24"/>
        </w:rPr>
      </w:pPr>
      <w:r>
        <w:rPr>
          <w:rFonts w:hint="eastAsia"/>
          <w:sz w:val="24"/>
        </w:rPr>
        <w:t>福祉サービスについての苦情解決制度を利用する手続き</w:t>
      </w:r>
    </w:p>
    <w:p w14:paraId="19FD69D6" w14:textId="77777777" w:rsidR="00FE6052" w:rsidRDefault="00FE6052">
      <w:pPr>
        <w:pStyle w:val="a8"/>
        <w:numPr>
          <w:ilvl w:val="0"/>
          <w:numId w:val="2"/>
        </w:numPr>
        <w:rPr>
          <w:sz w:val="24"/>
        </w:rPr>
      </w:pPr>
      <w:r>
        <w:rPr>
          <w:rFonts w:hint="eastAsia"/>
          <w:sz w:val="24"/>
        </w:rPr>
        <w:t>日常生活に必要な事務に関する手続き</w:t>
      </w:r>
    </w:p>
    <w:p w14:paraId="29D1EEA4" w14:textId="77777777" w:rsidR="00FE6052" w:rsidRDefault="00FE6052">
      <w:pPr>
        <w:pStyle w:val="a8"/>
        <w:numPr>
          <w:ilvl w:val="0"/>
          <w:numId w:val="2"/>
        </w:numPr>
        <w:rPr>
          <w:sz w:val="24"/>
        </w:rPr>
      </w:pPr>
      <w:r>
        <w:rPr>
          <w:rFonts w:hint="eastAsia"/>
          <w:sz w:val="24"/>
        </w:rPr>
        <w:t>年金及び福祉手当の受領に必要な手続き</w:t>
      </w:r>
    </w:p>
    <w:p w14:paraId="75BCD062" w14:textId="77777777" w:rsidR="00FE6052" w:rsidRDefault="00FE6052">
      <w:pPr>
        <w:pStyle w:val="a8"/>
        <w:numPr>
          <w:ilvl w:val="0"/>
          <w:numId w:val="2"/>
        </w:numPr>
        <w:rPr>
          <w:sz w:val="24"/>
        </w:rPr>
      </w:pPr>
      <w:r>
        <w:rPr>
          <w:rFonts w:hint="eastAsia"/>
          <w:sz w:val="24"/>
        </w:rPr>
        <w:t>医療費を支払う手続き</w:t>
      </w:r>
    </w:p>
    <w:p w14:paraId="67933264" w14:textId="77777777" w:rsidR="00FE6052" w:rsidRDefault="00FE6052">
      <w:pPr>
        <w:pStyle w:val="a8"/>
        <w:numPr>
          <w:ilvl w:val="0"/>
          <w:numId w:val="2"/>
        </w:numPr>
        <w:rPr>
          <w:sz w:val="24"/>
        </w:rPr>
      </w:pPr>
      <w:r>
        <w:rPr>
          <w:rFonts w:hint="eastAsia"/>
          <w:sz w:val="24"/>
        </w:rPr>
        <w:t>税金や社会保険料、公共料金を支払う手続き</w:t>
      </w:r>
    </w:p>
    <w:p w14:paraId="15010AA9" w14:textId="77777777" w:rsidR="00FE6052" w:rsidRDefault="00FE6052">
      <w:pPr>
        <w:pStyle w:val="a8"/>
        <w:numPr>
          <w:ilvl w:val="0"/>
          <w:numId w:val="2"/>
        </w:numPr>
        <w:rPr>
          <w:sz w:val="24"/>
        </w:rPr>
      </w:pPr>
      <w:r>
        <w:rPr>
          <w:rFonts w:hint="eastAsia"/>
          <w:sz w:val="24"/>
        </w:rPr>
        <w:t>日用品等の代金を支払う手続き</w:t>
      </w:r>
    </w:p>
    <w:p w14:paraId="6402B12F" w14:textId="77777777" w:rsidR="00FE6052" w:rsidRDefault="00FE6052">
      <w:pPr>
        <w:pStyle w:val="a8"/>
        <w:numPr>
          <w:ilvl w:val="0"/>
          <w:numId w:val="2"/>
        </w:numPr>
        <w:rPr>
          <w:rFonts w:hint="eastAsia"/>
          <w:sz w:val="24"/>
        </w:rPr>
      </w:pPr>
      <w:r>
        <w:rPr>
          <w:rFonts w:hint="eastAsia"/>
          <w:sz w:val="24"/>
        </w:rPr>
        <w:t>以上の支払いにともなう預金の払い戻し、預金の解約、預金の預け入れの手続き</w:t>
      </w:r>
      <w:r>
        <w:rPr>
          <w:sz w:val="24"/>
        </w:rPr>
        <w:tab/>
      </w:r>
    </w:p>
    <w:p w14:paraId="56545654" w14:textId="77777777" w:rsidR="00FE6052" w:rsidRDefault="00FE6052">
      <w:pPr>
        <w:pStyle w:val="a8"/>
        <w:rPr>
          <w:sz w:val="24"/>
        </w:rPr>
      </w:pPr>
      <w:r>
        <w:rPr>
          <w:rFonts w:hint="eastAsia"/>
          <w:sz w:val="24"/>
        </w:rPr>
        <w:t>（10）施設や病院が行っている金銭管理に対する見守り</w:t>
      </w:r>
    </w:p>
    <w:p w14:paraId="7C80B0D3" w14:textId="77777777" w:rsidR="00FE6052" w:rsidRDefault="00FE6052">
      <w:pPr>
        <w:pStyle w:val="a8"/>
        <w:rPr>
          <w:rFonts w:hint="eastAsia"/>
          <w:sz w:val="24"/>
        </w:rPr>
      </w:pPr>
    </w:p>
    <w:p w14:paraId="700C8676" w14:textId="77777777" w:rsidR="00FE6052" w:rsidRDefault="00FE6052">
      <w:pPr>
        <w:pStyle w:val="a8"/>
        <w:rPr>
          <w:rFonts w:hint="eastAsia"/>
          <w:sz w:val="24"/>
        </w:rPr>
      </w:pPr>
    </w:p>
    <w:p w14:paraId="2B8F47CB" w14:textId="77777777" w:rsidR="00FE6052" w:rsidRDefault="00FE6052">
      <w:pPr>
        <w:pStyle w:val="a8"/>
        <w:rPr>
          <w:sz w:val="24"/>
        </w:rPr>
      </w:pPr>
      <w:r>
        <w:rPr>
          <w:rFonts w:hint="eastAsia"/>
          <w:sz w:val="24"/>
        </w:rPr>
        <w:t>【援助の方法】</w:t>
      </w:r>
    </w:p>
    <w:p w14:paraId="32C1F204" w14:textId="77777777" w:rsidR="00FE6052" w:rsidRDefault="00FE6052">
      <w:pPr>
        <w:pStyle w:val="a8"/>
        <w:rPr>
          <w:sz w:val="24"/>
        </w:rPr>
      </w:pPr>
      <w:r>
        <w:rPr>
          <w:rFonts w:hint="eastAsia"/>
          <w:sz w:val="24"/>
        </w:rPr>
        <w:t>第３条</w:t>
      </w:r>
      <w:r>
        <w:rPr>
          <w:sz w:val="24"/>
        </w:rPr>
        <w:tab/>
      </w:r>
    </w:p>
    <w:p w14:paraId="556E50EE" w14:textId="77777777" w:rsidR="00FE6052" w:rsidRDefault="00FE6052">
      <w:pPr>
        <w:pStyle w:val="a8"/>
        <w:numPr>
          <w:ilvl w:val="0"/>
          <w:numId w:val="3"/>
        </w:numPr>
        <w:tabs>
          <w:tab w:val="clear" w:pos="210"/>
          <w:tab w:val="num" w:pos="420"/>
        </w:tabs>
        <w:rPr>
          <w:sz w:val="24"/>
        </w:rPr>
      </w:pPr>
      <w:r>
        <w:rPr>
          <w:rFonts w:hint="eastAsia"/>
          <w:sz w:val="24"/>
        </w:rPr>
        <w:t>（</w:t>
      </w:r>
      <w:r w:rsidR="00D65144">
        <w:rPr>
          <w:rFonts w:hint="eastAsia"/>
          <w:sz w:val="24"/>
        </w:rPr>
        <w:t>実施社協）は、次の方法で、第２条の（１）から（10</w:t>
      </w:r>
      <w:r>
        <w:rPr>
          <w:rFonts w:hint="eastAsia"/>
          <w:sz w:val="24"/>
        </w:rPr>
        <w:t>）までの手続きを援助します。</w:t>
      </w:r>
    </w:p>
    <w:p w14:paraId="29E5FC13" w14:textId="77777777" w:rsidR="0052140E" w:rsidRDefault="00FE6052" w:rsidP="0052140E">
      <w:pPr>
        <w:pStyle w:val="a8"/>
        <w:numPr>
          <w:ilvl w:val="0"/>
          <w:numId w:val="4"/>
        </w:numPr>
        <w:rPr>
          <w:sz w:val="24"/>
        </w:rPr>
      </w:pPr>
      <w:r w:rsidRPr="0052140E">
        <w:rPr>
          <w:rFonts w:hint="eastAsia"/>
          <w:sz w:val="24"/>
        </w:rPr>
        <w:t>相談と助言</w:t>
      </w:r>
      <w:r w:rsidR="00D65144" w:rsidRPr="0052140E">
        <w:rPr>
          <w:rFonts w:hint="eastAsia"/>
          <w:sz w:val="24"/>
        </w:rPr>
        <w:t>、情報提供</w:t>
      </w:r>
    </w:p>
    <w:p w14:paraId="62EEEBCD" w14:textId="06133507" w:rsidR="00FE6052" w:rsidRPr="0052140E" w:rsidRDefault="00FE6052" w:rsidP="0052140E">
      <w:pPr>
        <w:pStyle w:val="a8"/>
        <w:numPr>
          <w:ilvl w:val="0"/>
          <w:numId w:val="4"/>
        </w:numPr>
        <w:rPr>
          <w:sz w:val="24"/>
        </w:rPr>
      </w:pPr>
      <w:r w:rsidRPr="0052140E">
        <w:rPr>
          <w:rFonts w:hint="eastAsia"/>
          <w:sz w:val="24"/>
        </w:rPr>
        <w:t>市町村などとの連絡調整</w:t>
      </w:r>
    </w:p>
    <w:p w14:paraId="02D8F49D" w14:textId="77777777" w:rsidR="00FE6052" w:rsidRDefault="00FE6052">
      <w:pPr>
        <w:pStyle w:val="a8"/>
        <w:numPr>
          <w:ilvl w:val="0"/>
          <w:numId w:val="4"/>
        </w:numPr>
        <w:rPr>
          <w:sz w:val="24"/>
        </w:rPr>
      </w:pPr>
      <w:r>
        <w:rPr>
          <w:rFonts w:hint="eastAsia"/>
          <w:sz w:val="24"/>
        </w:rPr>
        <w:lastRenderedPageBreak/>
        <w:t>手続きの代行</w:t>
      </w:r>
    </w:p>
    <w:p w14:paraId="582CD60B" w14:textId="77777777" w:rsidR="00FE6052" w:rsidRDefault="00FE6052">
      <w:pPr>
        <w:pStyle w:val="a8"/>
        <w:numPr>
          <w:ilvl w:val="0"/>
          <w:numId w:val="4"/>
        </w:numPr>
        <w:rPr>
          <w:sz w:val="24"/>
        </w:rPr>
      </w:pPr>
      <w:r>
        <w:rPr>
          <w:rFonts w:hint="eastAsia"/>
          <w:sz w:val="24"/>
        </w:rPr>
        <w:t>第６条でさだめる代理権の範囲内での代理</w:t>
      </w:r>
    </w:p>
    <w:p w14:paraId="4B1C47E1" w14:textId="77777777" w:rsidR="00FE6052" w:rsidRDefault="00FE6052">
      <w:pPr>
        <w:pStyle w:val="a8"/>
        <w:numPr>
          <w:ilvl w:val="0"/>
          <w:numId w:val="3"/>
        </w:numPr>
        <w:tabs>
          <w:tab w:val="clear" w:pos="210"/>
          <w:tab w:val="num" w:pos="420"/>
        </w:tabs>
        <w:rPr>
          <w:sz w:val="24"/>
        </w:rPr>
      </w:pPr>
      <w:r>
        <w:rPr>
          <w:rFonts w:hint="eastAsia"/>
          <w:sz w:val="24"/>
        </w:rPr>
        <w:t>（</w:t>
      </w:r>
      <w:r w:rsidR="00D65144">
        <w:rPr>
          <w:rFonts w:hint="eastAsia"/>
          <w:sz w:val="24"/>
        </w:rPr>
        <w:t>実施社協</w:t>
      </w:r>
      <w:r>
        <w:rPr>
          <w:rFonts w:hint="eastAsia"/>
          <w:sz w:val="24"/>
        </w:rPr>
        <w:t>）は、できるだけ（利用者）みずからが、福祉サービスの利用手続きなどをおこなえるように援助します。</w:t>
      </w:r>
    </w:p>
    <w:p w14:paraId="16FE5217" w14:textId="77777777" w:rsidR="00FE6052" w:rsidRDefault="00FE6052">
      <w:pPr>
        <w:pStyle w:val="a8"/>
        <w:numPr>
          <w:ilvl w:val="0"/>
          <w:numId w:val="3"/>
        </w:numPr>
        <w:tabs>
          <w:tab w:val="clear" w:pos="210"/>
          <w:tab w:val="num" w:pos="420"/>
        </w:tabs>
        <w:rPr>
          <w:sz w:val="24"/>
        </w:rPr>
      </w:pPr>
      <w:r>
        <w:rPr>
          <w:rFonts w:hint="eastAsia"/>
          <w:sz w:val="24"/>
        </w:rPr>
        <w:t>（</w:t>
      </w:r>
      <w:r w:rsidR="00D65144">
        <w:rPr>
          <w:rFonts w:hint="eastAsia"/>
          <w:sz w:val="24"/>
        </w:rPr>
        <w:t>実施社協</w:t>
      </w:r>
      <w:r>
        <w:rPr>
          <w:rFonts w:hint="eastAsia"/>
          <w:sz w:val="24"/>
        </w:rPr>
        <w:t>）は、援助をおこなうにあたっては、あらかじめ（利用者）の意思をたしかめます。</w:t>
      </w:r>
    </w:p>
    <w:p w14:paraId="359FFD8B" w14:textId="77777777" w:rsidR="00FE6052" w:rsidRDefault="00FE6052">
      <w:pPr>
        <w:pStyle w:val="a8"/>
        <w:numPr>
          <w:ilvl w:val="0"/>
          <w:numId w:val="3"/>
        </w:numPr>
        <w:tabs>
          <w:tab w:val="clear" w:pos="210"/>
          <w:tab w:val="num" w:pos="420"/>
        </w:tabs>
        <w:rPr>
          <w:sz w:val="24"/>
        </w:rPr>
      </w:pPr>
      <w:r>
        <w:rPr>
          <w:rFonts w:hint="eastAsia"/>
          <w:sz w:val="24"/>
        </w:rPr>
        <w:t>（利用者）の意思をたしかめることができない場合は、（利用者）の生活にふさわしい方法で援助します。ただし、この場合には、第１２条でさだめるように、（</w:t>
      </w:r>
      <w:r w:rsidR="00D65144">
        <w:rPr>
          <w:rFonts w:hint="eastAsia"/>
          <w:sz w:val="24"/>
        </w:rPr>
        <w:t>実施社協</w:t>
      </w:r>
      <w:r>
        <w:rPr>
          <w:rFonts w:hint="eastAsia"/>
          <w:sz w:val="24"/>
        </w:rPr>
        <w:t>）が、この契約を解約することがあります。</w:t>
      </w:r>
    </w:p>
    <w:p w14:paraId="55CE9862" w14:textId="77777777" w:rsidR="00FE6052" w:rsidRDefault="00FE6052">
      <w:pPr>
        <w:pStyle w:val="a8"/>
        <w:rPr>
          <w:rFonts w:hint="eastAsia"/>
          <w:sz w:val="24"/>
        </w:rPr>
      </w:pPr>
    </w:p>
    <w:p w14:paraId="71B8CE1A" w14:textId="77777777" w:rsidR="00FE6052" w:rsidRDefault="00FE6052">
      <w:pPr>
        <w:pStyle w:val="a8"/>
        <w:rPr>
          <w:rFonts w:hint="eastAsia"/>
          <w:sz w:val="24"/>
        </w:rPr>
      </w:pPr>
    </w:p>
    <w:p w14:paraId="59C7A7DE" w14:textId="77777777" w:rsidR="00FE6052" w:rsidRDefault="00FE6052">
      <w:pPr>
        <w:pStyle w:val="a8"/>
        <w:rPr>
          <w:sz w:val="24"/>
        </w:rPr>
      </w:pPr>
      <w:r>
        <w:rPr>
          <w:rFonts w:hint="eastAsia"/>
          <w:sz w:val="24"/>
        </w:rPr>
        <w:t>【援助の計画】</w:t>
      </w:r>
    </w:p>
    <w:p w14:paraId="5B7FC331" w14:textId="77777777" w:rsidR="00FE6052" w:rsidRDefault="00FE6052">
      <w:pPr>
        <w:pStyle w:val="a8"/>
        <w:rPr>
          <w:sz w:val="24"/>
        </w:rPr>
      </w:pPr>
      <w:r>
        <w:rPr>
          <w:rFonts w:hint="eastAsia"/>
          <w:sz w:val="24"/>
        </w:rPr>
        <w:t>第４条</w:t>
      </w:r>
    </w:p>
    <w:p w14:paraId="4F701CF2" w14:textId="77777777" w:rsidR="00FE6052" w:rsidRDefault="00047577">
      <w:pPr>
        <w:pStyle w:val="a8"/>
        <w:ind w:left="210" w:firstLine="210"/>
        <w:rPr>
          <w:sz w:val="24"/>
        </w:rPr>
      </w:pPr>
      <w:r>
        <w:rPr>
          <w:rFonts w:hint="eastAsia"/>
          <w:sz w:val="24"/>
        </w:rPr>
        <w:t>代理人と</w:t>
      </w:r>
      <w:r w:rsidR="00FE6052">
        <w:rPr>
          <w:rFonts w:hint="eastAsia"/>
          <w:sz w:val="24"/>
        </w:rPr>
        <w:t>（</w:t>
      </w:r>
      <w:r w:rsidR="00D65144">
        <w:rPr>
          <w:rFonts w:hint="eastAsia"/>
          <w:sz w:val="24"/>
        </w:rPr>
        <w:t>実施社協</w:t>
      </w:r>
      <w:r w:rsidR="00FE6052">
        <w:rPr>
          <w:rFonts w:hint="eastAsia"/>
          <w:sz w:val="24"/>
        </w:rPr>
        <w:t>）は、</w:t>
      </w:r>
      <w:r>
        <w:rPr>
          <w:rFonts w:hint="eastAsia"/>
          <w:sz w:val="24"/>
        </w:rPr>
        <w:t>（利用者）の意見を聞いたうえで、</w:t>
      </w:r>
      <w:r w:rsidR="00FE6052">
        <w:rPr>
          <w:rFonts w:hint="eastAsia"/>
          <w:sz w:val="24"/>
        </w:rPr>
        <w:t>援助の方法をくわしくさだめた「支援計画」をつくります。</w:t>
      </w:r>
    </w:p>
    <w:p w14:paraId="1B134A35" w14:textId="77777777" w:rsidR="00FE6052" w:rsidRPr="00047577" w:rsidRDefault="00FE6052">
      <w:pPr>
        <w:pStyle w:val="a8"/>
        <w:rPr>
          <w:rFonts w:hint="eastAsia"/>
          <w:sz w:val="24"/>
        </w:rPr>
      </w:pPr>
    </w:p>
    <w:p w14:paraId="4E128202" w14:textId="77777777" w:rsidR="00FE6052" w:rsidRDefault="00FE6052">
      <w:pPr>
        <w:pStyle w:val="a8"/>
        <w:rPr>
          <w:rFonts w:hint="eastAsia"/>
          <w:sz w:val="24"/>
        </w:rPr>
      </w:pPr>
    </w:p>
    <w:p w14:paraId="37126DC1" w14:textId="77777777" w:rsidR="00FE6052" w:rsidRDefault="00FE6052">
      <w:pPr>
        <w:pStyle w:val="a8"/>
        <w:rPr>
          <w:sz w:val="24"/>
        </w:rPr>
      </w:pPr>
      <w:r>
        <w:rPr>
          <w:rFonts w:hint="eastAsia"/>
          <w:sz w:val="24"/>
        </w:rPr>
        <w:t>【援助の担当者】</w:t>
      </w:r>
    </w:p>
    <w:p w14:paraId="59095596" w14:textId="77777777" w:rsidR="00FE6052" w:rsidRDefault="00FE6052">
      <w:pPr>
        <w:pStyle w:val="a8"/>
        <w:rPr>
          <w:sz w:val="24"/>
        </w:rPr>
      </w:pPr>
      <w:r>
        <w:rPr>
          <w:rFonts w:hint="eastAsia"/>
          <w:sz w:val="24"/>
        </w:rPr>
        <w:t>第５条</w:t>
      </w:r>
    </w:p>
    <w:p w14:paraId="5625387A" w14:textId="77777777" w:rsidR="00FE6052" w:rsidRDefault="00FE6052">
      <w:pPr>
        <w:pStyle w:val="a8"/>
        <w:numPr>
          <w:ilvl w:val="0"/>
          <w:numId w:val="5"/>
        </w:numPr>
        <w:tabs>
          <w:tab w:val="clear" w:pos="210"/>
          <w:tab w:val="num" w:pos="420"/>
        </w:tabs>
        <w:rPr>
          <w:sz w:val="24"/>
        </w:rPr>
      </w:pPr>
      <w:r>
        <w:rPr>
          <w:rFonts w:hint="eastAsia"/>
          <w:sz w:val="24"/>
        </w:rPr>
        <w:t>（</w:t>
      </w:r>
      <w:r w:rsidR="00D65144">
        <w:rPr>
          <w:rFonts w:hint="eastAsia"/>
          <w:sz w:val="24"/>
        </w:rPr>
        <w:t>実施社協</w:t>
      </w:r>
      <w:r>
        <w:rPr>
          <w:rFonts w:hint="eastAsia"/>
          <w:sz w:val="24"/>
        </w:rPr>
        <w:t>）は、「支援計画」にさだめられた専門員と生活支援員に援助をおこなわせます。</w:t>
      </w:r>
    </w:p>
    <w:p w14:paraId="6CF48A1E" w14:textId="77777777" w:rsidR="00FE6052" w:rsidRDefault="00FE6052">
      <w:pPr>
        <w:pStyle w:val="a8"/>
        <w:numPr>
          <w:ilvl w:val="0"/>
          <w:numId w:val="5"/>
        </w:numPr>
        <w:tabs>
          <w:tab w:val="clear" w:pos="210"/>
          <w:tab w:val="num" w:pos="420"/>
        </w:tabs>
        <w:rPr>
          <w:sz w:val="24"/>
        </w:rPr>
      </w:pPr>
      <w:r>
        <w:rPr>
          <w:rFonts w:hint="eastAsia"/>
          <w:sz w:val="24"/>
        </w:rPr>
        <w:t>生活支援員は、専門員の指示をうけながら援助をおこないます。</w:t>
      </w:r>
    </w:p>
    <w:p w14:paraId="7C638D04" w14:textId="77777777" w:rsidR="00FE6052" w:rsidRDefault="00FE6052">
      <w:pPr>
        <w:pStyle w:val="a8"/>
        <w:rPr>
          <w:rFonts w:hint="eastAsia"/>
          <w:sz w:val="24"/>
        </w:rPr>
      </w:pPr>
    </w:p>
    <w:p w14:paraId="1225D6DB" w14:textId="77777777" w:rsidR="00FE6052" w:rsidRDefault="00FE6052">
      <w:pPr>
        <w:pStyle w:val="a8"/>
        <w:rPr>
          <w:rFonts w:hint="eastAsia"/>
          <w:sz w:val="24"/>
        </w:rPr>
      </w:pPr>
    </w:p>
    <w:p w14:paraId="50B04189" w14:textId="77777777" w:rsidR="00FE6052" w:rsidRDefault="00FE6052">
      <w:pPr>
        <w:pStyle w:val="a8"/>
        <w:rPr>
          <w:sz w:val="24"/>
        </w:rPr>
      </w:pPr>
      <w:r>
        <w:rPr>
          <w:rFonts w:hint="eastAsia"/>
          <w:sz w:val="24"/>
        </w:rPr>
        <w:t>【代理権】</w:t>
      </w:r>
    </w:p>
    <w:p w14:paraId="14CF0488" w14:textId="77777777" w:rsidR="00FE6052" w:rsidRDefault="00FE6052">
      <w:pPr>
        <w:pStyle w:val="a8"/>
        <w:rPr>
          <w:sz w:val="24"/>
        </w:rPr>
      </w:pPr>
      <w:r>
        <w:rPr>
          <w:rFonts w:hint="eastAsia"/>
          <w:sz w:val="24"/>
        </w:rPr>
        <w:t>第６条</w:t>
      </w:r>
    </w:p>
    <w:p w14:paraId="64ED8E20" w14:textId="77777777" w:rsidR="00FE6052" w:rsidRDefault="00047577" w:rsidP="00FE6052">
      <w:pPr>
        <w:pStyle w:val="a8"/>
        <w:numPr>
          <w:ilvl w:val="0"/>
          <w:numId w:val="9"/>
        </w:numPr>
        <w:tabs>
          <w:tab w:val="clear" w:pos="210"/>
          <w:tab w:val="num" w:pos="420"/>
        </w:tabs>
        <w:rPr>
          <w:sz w:val="24"/>
        </w:rPr>
      </w:pPr>
      <w:r>
        <w:rPr>
          <w:rFonts w:hint="eastAsia"/>
          <w:sz w:val="24"/>
        </w:rPr>
        <w:t>代理人は、</w:t>
      </w:r>
      <w:r w:rsidR="00FE6052">
        <w:rPr>
          <w:rFonts w:hint="eastAsia"/>
          <w:sz w:val="24"/>
        </w:rPr>
        <w:t>（利用者）</w:t>
      </w:r>
      <w:r>
        <w:rPr>
          <w:rFonts w:hint="eastAsia"/>
          <w:sz w:val="24"/>
        </w:rPr>
        <w:t>を代理して</w:t>
      </w:r>
      <w:r w:rsidR="00FE6052">
        <w:rPr>
          <w:rFonts w:hint="eastAsia"/>
          <w:sz w:val="24"/>
        </w:rPr>
        <w:t>、（</w:t>
      </w:r>
      <w:r w:rsidR="00D65144">
        <w:rPr>
          <w:rFonts w:hint="eastAsia"/>
          <w:sz w:val="24"/>
        </w:rPr>
        <w:t>実施社協</w:t>
      </w:r>
      <w:r w:rsidR="00FE6052">
        <w:rPr>
          <w:rFonts w:hint="eastAsia"/>
          <w:sz w:val="24"/>
        </w:rPr>
        <w:t>）に対して、次の手続きについての代理権を与えます。</w:t>
      </w:r>
    </w:p>
    <w:p w14:paraId="08724EB9" w14:textId="77777777" w:rsidR="00FE6052" w:rsidRDefault="00FE6052">
      <w:pPr>
        <w:pStyle w:val="a8"/>
        <w:numPr>
          <w:ilvl w:val="0"/>
          <w:numId w:val="6"/>
        </w:numPr>
        <w:rPr>
          <w:rFonts w:hint="eastAsia"/>
          <w:sz w:val="24"/>
        </w:rPr>
      </w:pPr>
      <w:r>
        <w:rPr>
          <w:rFonts w:hint="eastAsia"/>
          <w:sz w:val="24"/>
        </w:rPr>
        <w:t>次の福祉サービスを利用し、または利用をやめるために必要な手続き</w:t>
      </w:r>
    </w:p>
    <w:p w14:paraId="2442D4AB" w14:textId="77777777" w:rsidR="00FE6052" w:rsidRDefault="00FE6052" w:rsidP="00FE6052">
      <w:pPr>
        <w:pStyle w:val="a8"/>
        <w:numPr>
          <w:ilvl w:val="0"/>
          <w:numId w:val="18"/>
        </w:numPr>
        <w:rPr>
          <w:rFonts w:hint="eastAsia"/>
          <w:sz w:val="24"/>
        </w:rPr>
      </w:pPr>
      <w:r>
        <w:rPr>
          <w:rFonts w:hint="eastAsia"/>
          <w:sz w:val="24"/>
        </w:rPr>
        <w:t>介護保険等公的な福祉サービス。ただし、特別養護老人ホームなどの施設に入所するための手続きはのぞきます。</w:t>
      </w:r>
    </w:p>
    <w:p w14:paraId="32E56635" w14:textId="77777777" w:rsidR="00FE6052" w:rsidRDefault="00FE6052" w:rsidP="00FE6052">
      <w:pPr>
        <w:pStyle w:val="a8"/>
        <w:numPr>
          <w:ilvl w:val="0"/>
          <w:numId w:val="18"/>
        </w:numPr>
        <w:rPr>
          <w:rFonts w:hint="eastAsia"/>
          <w:sz w:val="24"/>
        </w:rPr>
      </w:pPr>
      <w:r>
        <w:rPr>
          <w:rFonts w:hint="eastAsia"/>
          <w:sz w:val="24"/>
        </w:rPr>
        <w:t>○○市による福祉サービス、または○○市の委託による福祉サービス</w:t>
      </w:r>
    </w:p>
    <w:p w14:paraId="258EE10A" w14:textId="77777777" w:rsidR="00FE6052" w:rsidRDefault="00FE6052" w:rsidP="00FE6052">
      <w:pPr>
        <w:pStyle w:val="a8"/>
        <w:numPr>
          <w:ilvl w:val="0"/>
          <w:numId w:val="18"/>
        </w:numPr>
        <w:rPr>
          <w:rFonts w:hint="eastAsia"/>
          <w:sz w:val="24"/>
        </w:rPr>
      </w:pPr>
      <w:r>
        <w:rPr>
          <w:rFonts w:hint="eastAsia"/>
          <w:sz w:val="24"/>
        </w:rPr>
        <w:t>ボランティアによる福祉サービス</w:t>
      </w:r>
    </w:p>
    <w:p w14:paraId="7A239C6D" w14:textId="77777777" w:rsidR="0052140E" w:rsidRDefault="00FE6052" w:rsidP="0052140E">
      <w:pPr>
        <w:pStyle w:val="a8"/>
        <w:numPr>
          <w:ilvl w:val="0"/>
          <w:numId w:val="6"/>
        </w:numPr>
        <w:rPr>
          <w:sz w:val="24"/>
        </w:rPr>
      </w:pPr>
      <w:r w:rsidRPr="0052140E">
        <w:rPr>
          <w:rFonts w:hint="eastAsia"/>
          <w:sz w:val="24"/>
        </w:rPr>
        <w:t>福祉サービスの利用料や医療費、税金、社会保険料、公共料金、日用品等の代金の支払手続き</w:t>
      </w:r>
    </w:p>
    <w:p w14:paraId="17F36EA4" w14:textId="202598C7" w:rsidR="00FE6052" w:rsidRPr="001C4806" w:rsidRDefault="00FE6052" w:rsidP="001C4806">
      <w:pPr>
        <w:pStyle w:val="a8"/>
        <w:numPr>
          <w:ilvl w:val="0"/>
          <w:numId w:val="6"/>
        </w:numPr>
        <w:rPr>
          <w:rFonts w:hint="eastAsia"/>
          <w:sz w:val="24"/>
        </w:rPr>
      </w:pPr>
      <w:r w:rsidRPr="0052140E">
        <w:rPr>
          <w:rFonts w:hint="eastAsia"/>
          <w:sz w:val="24"/>
        </w:rPr>
        <w:t>次の預金についての払い戻し、解約、預け入れ手続き</w:t>
      </w:r>
    </w:p>
    <w:p w14:paraId="70E84046" w14:textId="77777777" w:rsidR="00FE6052" w:rsidRDefault="00FE6052">
      <w:pPr>
        <w:pStyle w:val="a8"/>
        <w:jc w:val="center"/>
        <w:rPr>
          <w:sz w:val="24"/>
        </w:rPr>
      </w:pPr>
      <w:r>
        <w:rPr>
          <w:rFonts w:hint="eastAsia"/>
          <w:sz w:val="24"/>
        </w:rPr>
        <w:t>記</w:t>
      </w:r>
    </w:p>
    <w:p w14:paraId="18F6AE33" w14:textId="77777777" w:rsidR="00FE6052" w:rsidRDefault="00FE6052">
      <w:pPr>
        <w:pStyle w:val="a8"/>
        <w:ind w:left="1843"/>
        <w:rPr>
          <w:sz w:val="24"/>
        </w:rPr>
      </w:pPr>
      <w:r>
        <w:rPr>
          <w:rFonts w:hint="eastAsia"/>
          <w:sz w:val="24"/>
        </w:rPr>
        <w:t>金融機関・支店名　　　○○銀行○○支店</w:t>
      </w:r>
    </w:p>
    <w:p w14:paraId="4A859C3D" w14:textId="77777777" w:rsidR="00FE6052" w:rsidRDefault="00FE6052">
      <w:pPr>
        <w:pStyle w:val="a8"/>
        <w:ind w:left="1843"/>
        <w:rPr>
          <w:sz w:val="24"/>
        </w:rPr>
      </w:pPr>
      <w:r>
        <w:rPr>
          <w:rFonts w:hint="eastAsia"/>
          <w:sz w:val="24"/>
        </w:rPr>
        <w:t>預金の種類　　　　　　普通預金</w:t>
      </w:r>
    </w:p>
    <w:p w14:paraId="02C7B578" w14:textId="77777777" w:rsidR="00FE6052" w:rsidRDefault="00FE6052">
      <w:pPr>
        <w:pStyle w:val="a8"/>
        <w:ind w:left="1843"/>
        <w:rPr>
          <w:sz w:val="24"/>
        </w:rPr>
      </w:pPr>
      <w:r>
        <w:rPr>
          <w:rFonts w:hint="eastAsia"/>
          <w:sz w:val="24"/>
        </w:rPr>
        <w:t>口座番号　　　　　　　１２３２４５６</w:t>
      </w:r>
    </w:p>
    <w:p w14:paraId="42895FE3" w14:textId="77777777" w:rsidR="00FE6052" w:rsidRDefault="00FE6052">
      <w:pPr>
        <w:pStyle w:val="a8"/>
        <w:ind w:left="1843"/>
        <w:rPr>
          <w:rFonts w:hint="eastAsia"/>
          <w:sz w:val="24"/>
        </w:rPr>
      </w:pPr>
      <w:r>
        <w:rPr>
          <w:rFonts w:hint="eastAsia"/>
          <w:sz w:val="24"/>
        </w:rPr>
        <w:t>口座名義</w:t>
      </w:r>
      <w:r>
        <w:rPr>
          <w:sz w:val="24"/>
        </w:rPr>
        <w:t>(</w:t>
      </w:r>
      <w:r>
        <w:rPr>
          <w:rFonts w:hint="eastAsia"/>
          <w:sz w:val="24"/>
        </w:rPr>
        <w:t>ふりがな</w:t>
      </w:r>
      <w:r>
        <w:rPr>
          <w:sz w:val="24"/>
        </w:rPr>
        <w:t>)</w:t>
      </w:r>
      <w:r>
        <w:rPr>
          <w:rFonts w:hint="eastAsia"/>
          <w:sz w:val="24"/>
        </w:rPr>
        <w:t xml:space="preserve">　　□□□□（△△△△）</w:t>
      </w:r>
    </w:p>
    <w:p w14:paraId="2B305026" w14:textId="77777777" w:rsidR="00FE6052" w:rsidRDefault="00FE6052">
      <w:pPr>
        <w:pStyle w:val="a8"/>
        <w:ind w:left="1843"/>
        <w:rPr>
          <w:sz w:val="24"/>
        </w:rPr>
      </w:pPr>
    </w:p>
    <w:p w14:paraId="777F93A0" w14:textId="77777777" w:rsidR="00FE6052" w:rsidRDefault="00047577" w:rsidP="00FE6052">
      <w:pPr>
        <w:pStyle w:val="a8"/>
        <w:numPr>
          <w:ilvl w:val="0"/>
          <w:numId w:val="9"/>
        </w:numPr>
        <w:tabs>
          <w:tab w:val="clear" w:pos="210"/>
          <w:tab w:val="num" w:pos="420"/>
        </w:tabs>
        <w:rPr>
          <w:sz w:val="24"/>
        </w:rPr>
      </w:pPr>
      <w:r>
        <w:rPr>
          <w:rFonts w:hint="eastAsia"/>
          <w:sz w:val="24"/>
        </w:rPr>
        <w:t>代理人は、（利用者）を代理して、</w:t>
      </w:r>
      <w:r w:rsidR="00FE6052">
        <w:rPr>
          <w:rFonts w:hint="eastAsia"/>
          <w:sz w:val="24"/>
        </w:rPr>
        <w:t>（</w:t>
      </w:r>
      <w:r>
        <w:rPr>
          <w:rFonts w:hint="eastAsia"/>
          <w:sz w:val="24"/>
        </w:rPr>
        <w:t>実施社協）とともに</w:t>
      </w:r>
      <w:r w:rsidR="00D65144">
        <w:rPr>
          <w:rFonts w:hint="eastAsia"/>
          <w:sz w:val="24"/>
        </w:rPr>
        <w:t>、①</w:t>
      </w:r>
      <w:r w:rsidR="00FE6052">
        <w:rPr>
          <w:rFonts w:hint="eastAsia"/>
          <w:sz w:val="24"/>
        </w:rPr>
        <w:t>（３</w:t>
      </w:r>
      <w:r w:rsidR="00D65144">
        <w:rPr>
          <w:rFonts w:hint="eastAsia"/>
          <w:sz w:val="24"/>
        </w:rPr>
        <w:t>）の預金の払い戻し、解約、預け入れ手続きの代理権について、①（３）の金融機関・支店</w:t>
      </w:r>
      <w:r w:rsidR="00FE6052">
        <w:rPr>
          <w:rFonts w:hint="eastAsia"/>
          <w:sz w:val="24"/>
        </w:rPr>
        <w:t>に対して代理人届出を出します。</w:t>
      </w:r>
    </w:p>
    <w:p w14:paraId="744F4873" w14:textId="77777777" w:rsidR="00FE6052" w:rsidRDefault="00FE6052">
      <w:pPr>
        <w:pStyle w:val="a8"/>
        <w:rPr>
          <w:rFonts w:hint="eastAsia"/>
          <w:sz w:val="24"/>
        </w:rPr>
      </w:pPr>
    </w:p>
    <w:p w14:paraId="209B5033" w14:textId="77777777" w:rsidR="00FE6052" w:rsidRDefault="00FE6052">
      <w:pPr>
        <w:pStyle w:val="a8"/>
        <w:rPr>
          <w:rFonts w:hint="eastAsia"/>
          <w:sz w:val="24"/>
        </w:rPr>
      </w:pPr>
    </w:p>
    <w:p w14:paraId="01608814" w14:textId="77777777" w:rsidR="00FE6052" w:rsidRDefault="00FE6052">
      <w:pPr>
        <w:pStyle w:val="a8"/>
        <w:rPr>
          <w:sz w:val="24"/>
        </w:rPr>
      </w:pPr>
      <w:r>
        <w:rPr>
          <w:rFonts w:hint="eastAsia"/>
          <w:sz w:val="24"/>
        </w:rPr>
        <w:t>【支援計画の変更】</w:t>
      </w:r>
    </w:p>
    <w:p w14:paraId="6F5108AE" w14:textId="77777777" w:rsidR="00FE6052" w:rsidRDefault="00FE6052">
      <w:pPr>
        <w:pStyle w:val="a8"/>
        <w:rPr>
          <w:sz w:val="24"/>
        </w:rPr>
      </w:pPr>
      <w:r>
        <w:rPr>
          <w:rFonts w:hint="eastAsia"/>
          <w:sz w:val="24"/>
        </w:rPr>
        <w:t>第７条</w:t>
      </w:r>
    </w:p>
    <w:p w14:paraId="12C6FBDE" w14:textId="77777777" w:rsidR="00FE6052" w:rsidRDefault="00FE6052" w:rsidP="00FE6052">
      <w:pPr>
        <w:pStyle w:val="a8"/>
        <w:numPr>
          <w:ilvl w:val="0"/>
          <w:numId w:val="10"/>
        </w:numPr>
        <w:tabs>
          <w:tab w:val="clear" w:pos="210"/>
          <w:tab w:val="num" w:pos="420"/>
        </w:tabs>
        <w:rPr>
          <w:sz w:val="24"/>
        </w:rPr>
      </w:pPr>
      <w:r>
        <w:rPr>
          <w:rFonts w:hint="eastAsia"/>
          <w:sz w:val="24"/>
        </w:rPr>
        <w:t>（</w:t>
      </w:r>
      <w:r w:rsidR="00D65144">
        <w:rPr>
          <w:rFonts w:hint="eastAsia"/>
          <w:sz w:val="24"/>
        </w:rPr>
        <w:t>実施社協</w:t>
      </w:r>
      <w:r>
        <w:rPr>
          <w:rFonts w:hint="eastAsia"/>
          <w:sz w:val="24"/>
        </w:rPr>
        <w:t>）は、定期および必要なつど、「支援計画」が（利用者）の生活にふさわしい内容かどうかをたしかめなければなりません。</w:t>
      </w:r>
    </w:p>
    <w:p w14:paraId="76B92E04" w14:textId="77777777" w:rsidR="00FE6052" w:rsidRDefault="00047577" w:rsidP="00FE6052">
      <w:pPr>
        <w:pStyle w:val="a8"/>
        <w:numPr>
          <w:ilvl w:val="0"/>
          <w:numId w:val="10"/>
        </w:numPr>
        <w:tabs>
          <w:tab w:val="clear" w:pos="210"/>
          <w:tab w:val="num" w:pos="420"/>
        </w:tabs>
        <w:rPr>
          <w:sz w:val="24"/>
        </w:rPr>
      </w:pPr>
      <w:r>
        <w:rPr>
          <w:rFonts w:hint="eastAsia"/>
          <w:sz w:val="24"/>
        </w:rPr>
        <w:t>代理人は</w:t>
      </w:r>
      <w:r w:rsidR="00FE6052">
        <w:rPr>
          <w:rFonts w:hint="eastAsia"/>
          <w:sz w:val="24"/>
        </w:rPr>
        <w:t>いつでも、（</w:t>
      </w:r>
      <w:r w:rsidR="00D65144">
        <w:rPr>
          <w:rFonts w:hint="eastAsia"/>
          <w:sz w:val="24"/>
        </w:rPr>
        <w:t>実施社協</w:t>
      </w:r>
      <w:r w:rsidR="00FE6052">
        <w:rPr>
          <w:rFonts w:hint="eastAsia"/>
          <w:sz w:val="24"/>
        </w:rPr>
        <w:t>）に対して、「支援計画」を変えることを求めることができます。</w:t>
      </w:r>
    </w:p>
    <w:p w14:paraId="39273C66" w14:textId="77777777" w:rsidR="00FE6052" w:rsidRDefault="00FE6052" w:rsidP="00FE6052">
      <w:pPr>
        <w:pStyle w:val="a8"/>
        <w:numPr>
          <w:ilvl w:val="0"/>
          <w:numId w:val="10"/>
        </w:numPr>
        <w:tabs>
          <w:tab w:val="clear" w:pos="210"/>
          <w:tab w:val="num" w:pos="420"/>
        </w:tabs>
        <w:rPr>
          <w:sz w:val="24"/>
        </w:rPr>
      </w:pPr>
      <w:r>
        <w:rPr>
          <w:rFonts w:hint="eastAsia"/>
          <w:sz w:val="24"/>
        </w:rPr>
        <w:t>「支援計画」は、</w:t>
      </w:r>
      <w:r w:rsidR="00047577">
        <w:rPr>
          <w:rFonts w:hint="eastAsia"/>
          <w:sz w:val="24"/>
        </w:rPr>
        <w:t>代理人</w:t>
      </w:r>
      <w:r>
        <w:rPr>
          <w:rFonts w:hint="eastAsia"/>
          <w:sz w:val="24"/>
        </w:rPr>
        <w:t>と（</w:t>
      </w:r>
      <w:r w:rsidR="00D65144">
        <w:rPr>
          <w:rFonts w:hint="eastAsia"/>
          <w:sz w:val="24"/>
        </w:rPr>
        <w:t>実施社協</w:t>
      </w:r>
      <w:r w:rsidR="00047577">
        <w:rPr>
          <w:rFonts w:hint="eastAsia"/>
          <w:sz w:val="24"/>
        </w:rPr>
        <w:t>）の合意により変えることができます</w:t>
      </w:r>
      <w:r>
        <w:rPr>
          <w:rFonts w:hint="eastAsia"/>
          <w:sz w:val="24"/>
        </w:rPr>
        <w:t>。</w:t>
      </w:r>
      <w:r w:rsidR="00047577">
        <w:rPr>
          <w:rFonts w:hint="eastAsia"/>
          <w:sz w:val="24"/>
        </w:rPr>
        <w:t>「支援計画」を変える際には（利用者）の意見を聞きます。</w:t>
      </w:r>
    </w:p>
    <w:p w14:paraId="3144F317" w14:textId="77777777" w:rsidR="00FE6052" w:rsidRDefault="00FE6052">
      <w:pPr>
        <w:pStyle w:val="a8"/>
        <w:rPr>
          <w:rFonts w:hint="eastAsia"/>
          <w:sz w:val="24"/>
        </w:rPr>
      </w:pPr>
    </w:p>
    <w:p w14:paraId="3D2E919F" w14:textId="77777777" w:rsidR="00FE6052" w:rsidRDefault="00FE6052">
      <w:pPr>
        <w:pStyle w:val="a8"/>
        <w:rPr>
          <w:rFonts w:hint="eastAsia"/>
          <w:sz w:val="24"/>
        </w:rPr>
      </w:pPr>
    </w:p>
    <w:p w14:paraId="3E95598D" w14:textId="77777777" w:rsidR="00FE6052" w:rsidRDefault="00FE6052">
      <w:pPr>
        <w:pStyle w:val="a8"/>
        <w:rPr>
          <w:sz w:val="24"/>
        </w:rPr>
      </w:pPr>
      <w:r>
        <w:rPr>
          <w:rFonts w:hint="eastAsia"/>
          <w:sz w:val="24"/>
        </w:rPr>
        <w:t>【審査】</w:t>
      </w:r>
    </w:p>
    <w:p w14:paraId="0299596F" w14:textId="77777777" w:rsidR="00FE6052" w:rsidRDefault="00FE6052">
      <w:pPr>
        <w:pStyle w:val="a8"/>
        <w:rPr>
          <w:sz w:val="24"/>
        </w:rPr>
      </w:pPr>
      <w:r>
        <w:rPr>
          <w:rFonts w:hint="eastAsia"/>
          <w:sz w:val="24"/>
        </w:rPr>
        <w:t>第８条</w:t>
      </w:r>
    </w:p>
    <w:p w14:paraId="50089751" w14:textId="77777777" w:rsidR="00FE6052" w:rsidRDefault="00FE6052" w:rsidP="00FE6052">
      <w:pPr>
        <w:pStyle w:val="a8"/>
        <w:numPr>
          <w:ilvl w:val="0"/>
          <w:numId w:val="11"/>
        </w:numPr>
        <w:tabs>
          <w:tab w:val="clear" w:pos="210"/>
          <w:tab w:val="num" w:pos="420"/>
        </w:tabs>
        <w:rPr>
          <w:sz w:val="24"/>
        </w:rPr>
      </w:pPr>
      <w:r>
        <w:rPr>
          <w:rFonts w:hint="eastAsia"/>
          <w:sz w:val="24"/>
        </w:rPr>
        <w:t>「支援計画」を変える前に、（</w:t>
      </w:r>
      <w:r w:rsidR="00D65144">
        <w:rPr>
          <w:rFonts w:hint="eastAsia"/>
          <w:sz w:val="24"/>
        </w:rPr>
        <w:t>実施社協</w:t>
      </w:r>
      <w:r>
        <w:rPr>
          <w:rFonts w:hint="eastAsia"/>
          <w:sz w:val="24"/>
        </w:rPr>
        <w:t>）は、</w:t>
      </w:r>
      <w:r w:rsidR="00047577">
        <w:rPr>
          <w:rFonts w:hint="eastAsia"/>
          <w:sz w:val="24"/>
        </w:rPr>
        <w:t>新たな「支援計画」の適切さについて岡山県社会福祉協議会に対して</w:t>
      </w:r>
      <w:r>
        <w:rPr>
          <w:rFonts w:hint="eastAsia"/>
          <w:sz w:val="24"/>
        </w:rPr>
        <w:t>審査を求めます。</w:t>
      </w:r>
    </w:p>
    <w:p w14:paraId="74A1EDC5" w14:textId="77777777" w:rsidR="00FE6052" w:rsidRDefault="00FE6052">
      <w:pPr>
        <w:pStyle w:val="a8"/>
        <w:rPr>
          <w:rFonts w:hint="eastAsia"/>
          <w:sz w:val="24"/>
        </w:rPr>
      </w:pPr>
    </w:p>
    <w:p w14:paraId="032B8C44" w14:textId="77777777" w:rsidR="00047577" w:rsidRDefault="00047577">
      <w:pPr>
        <w:pStyle w:val="a8"/>
        <w:rPr>
          <w:rFonts w:hint="eastAsia"/>
          <w:sz w:val="24"/>
        </w:rPr>
      </w:pPr>
    </w:p>
    <w:p w14:paraId="38B0BD2F" w14:textId="77777777" w:rsidR="00FE6052" w:rsidRDefault="00FE6052">
      <w:pPr>
        <w:pStyle w:val="a8"/>
        <w:rPr>
          <w:sz w:val="24"/>
        </w:rPr>
      </w:pPr>
      <w:r>
        <w:rPr>
          <w:rFonts w:hint="eastAsia"/>
          <w:sz w:val="24"/>
        </w:rPr>
        <w:t>【書類やはんこの預かり】</w:t>
      </w:r>
    </w:p>
    <w:p w14:paraId="6F567B8E" w14:textId="77777777" w:rsidR="00FE6052" w:rsidRDefault="00FE6052">
      <w:pPr>
        <w:pStyle w:val="a8"/>
        <w:rPr>
          <w:sz w:val="24"/>
        </w:rPr>
      </w:pPr>
      <w:r>
        <w:rPr>
          <w:rFonts w:hint="eastAsia"/>
          <w:sz w:val="24"/>
        </w:rPr>
        <w:t>第９条</w:t>
      </w:r>
    </w:p>
    <w:p w14:paraId="63CEF25E" w14:textId="6E48140F" w:rsidR="00FE6052" w:rsidRDefault="00047577" w:rsidP="00FE6052">
      <w:pPr>
        <w:pStyle w:val="a8"/>
        <w:numPr>
          <w:ilvl w:val="0"/>
          <w:numId w:val="12"/>
        </w:numPr>
        <w:tabs>
          <w:tab w:val="clear" w:pos="210"/>
          <w:tab w:val="num" w:pos="420"/>
        </w:tabs>
        <w:rPr>
          <w:sz w:val="24"/>
        </w:rPr>
      </w:pPr>
      <w:r>
        <w:rPr>
          <w:rFonts w:hint="eastAsia"/>
          <w:sz w:val="24"/>
        </w:rPr>
        <w:t>代理人</w:t>
      </w:r>
      <w:r w:rsidR="00FE6052">
        <w:rPr>
          <w:rFonts w:hint="eastAsia"/>
          <w:sz w:val="24"/>
        </w:rPr>
        <w:t>は、</w:t>
      </w:r>
      <w:r>
        <w:rPr>
          <w:rFonts w:hint="eastAsia"/>
          <w:sz w:val="24"/>
        </w:rPr>
        <w:t>（利用者）を代理して、</w:t>
      </w:r>
      <w:r w:rsidR="00FE6052">
        <w:rPr>
          <w:rFonts w:hint="eastAsia"/>
          <w:sz w:val="24"/>
        </w:rPr>
        <w:t>（</w:t>
      </w:r>
      <w:r w:rsidR="00D65144">
        <w:rPr>
          <w:rFonts w:hint="eastAsia"/>
          <w:sz w:val="24"/>
        </w:rPr>
        <w:t>実施社協</w:t>
      </w:r>
      <w:r w:rsidR="009546F9">
        <w:rPr>
          <w:rFonts w:hint="eastAsia"/>
          <w:sz w:val="24"/>
        </w:rPr>
        <w:t>）に対して、次の書類</w:t>
      </w:r>
      <w:r w:rsidR="00FE6052">
        <w:rPr>
          <w:rFonts w:hint="eastAsia"/>
          <w:sz w:val="24"/>
        </w:rPr>
        <w:t>やはんこを預けることができます。預かる場合、</w:t>
      </w:r>
      <w:r>
        <w:rPr>
          <w:rFonts w:hint="eastAsia"/>
          <w:sz w:val="24"/>
        </w:rPr>
        <w:t>代理人と</w:t>
      </w:r>
      <w:r w:rsidR="00FE6052">
        <w:rPr>
          <w:rFonts w:hint="eastAsia"/>
          <w:sz w:val="24"/>
        </w:rPr>
        <w:t>（</w:t>
      </w:r>
      <w:r w:rsidR="00D65144">
        <w:rPr>
          <w:rFonts w:hint="eastAsia"/>
          <w:sz w:val="24"/>
        </w:rPr>
        <w:t>実施社協</w:t>
      </w:r>
      <w:r w:rsidR="00FE6052">
        <w:rPr>
          <w:rFonts w:hint="eastAsia"/>
          <w:sz w:val="24"/>
        </w:rPr>
        <w:t>）は「預かり書」をつくります。</w:t>
      </w:r>
    </w:p>
    <w:p w14:paraId="6139DF71" w14:textId="77777777" w:rsidR="001C4806" w:rsidRDefault="001C4806" w:rsidP="0052140E">
      <w:pPr>
        <w:pStyle w:val="a8"/>
        <w:rPr>
          <w:rFonts w:hint="eastAsia"/>
          <w:sz w:val="24"/>
        </w:rPr>
      </w:pPr>
    </w:p>
    <w:p w14:paraId="1534DCB0" w14:textId="77777777" w:rsidR="00FE6052" w:rsidRDefault="00FE6052">
      <w:pPr>
        <w:pStyle w:val="a8"/>
        <w:jc w:val="center"/>
        <w:rPr>
          <w:sz w:val="24"/>
        </w:rPr>
      </w:pPr>
      <w:r>
        <w:rPr>
          <w:rFonts w:hint="eastAsia"/>
          <w:sz w:val="24"/>
        </w:rPr>
        <w:t>記</w:t>
      </w:r>
    </w:p>
    <w:p w14:paraId="6A703903" w14:textId="77777777" w:rsidR="0052140E" w:rsidRDefault="00FE6052">
      <w:pPr>
        <w:pStyle w:val="a8"/>
        <w:ind w:left="284"/>
        <w:rPr>
          <w:sz w:val="24"/>
        </w:rPr>
      </w:pPr>
      <w:r>
        <w:rPr>
          <w:rFonts w:hint="eastAsia"/>
          <w:sz w:val="24"/>
        </w:rPr>
        <w:lastRenderedPageBreak/>
        <w:t>１．年金証書</w:t>
      </w:r>
    </w:p>
    <w:p w14:paraId="17ED6196" w14:textId="637068C5" w:rsidR="00FE6052" w:rsidRDefault="00FE6052">
      <w:pPr>
        <w:pStyle w:val="a8"/>
        <w:ind w:left="284"/>
        <w:rPr>
          <w:sz w:val="24"/>
        </w:rPr>
      </w:pPr>
      <w:r>
        <w:rPr>
          <w:rFonts w:hint="eastAsia"/>
          <w:sz w:val="24"/>
        </w:rPr>
        <w:t>２．預貯金の通帳</w:t>
      </w:r>
    </w:p>
    <w:p w14:paraId="08C56CD8" w14:textId="77777777" w:rsidR="00FE6052" w:rsidRDefault="00FE6052">
      <w:pPr>
        <w:pStyle w:val="a8"/>
        <w:ind w:left="284"/>
        <w:rPr>
          <w:sz w:val="24"/>
        </w:rPr>
      </w:pPr>
      <w:r>
        <w:rPr>
          <w:rFonts w:hint="eastAsia"/>
          <w:sz w:val="24"/>
        </w:rPr>
        <w:t>３．権利証</w:t>
      </w:r>
    </w:p>
    <w:p w14:paraId="18ED5A89" w14:textId="77777777" w:rsidR="00FE6052" w:rsidRDefault="00FE6052">
      <w:pPr>
        <w:pStyle w:val="a8"/>
        <w:ind w:left="284"/>
        <w:rPr>
          <w:sz w:val="24"/>
        </w:rPr>
      </w:pPr>
      <w:r>
        <w:rPr>
          <w:rFonts w:hint="eastAsia"/>
          <w:sz w:val="24"/>
        </w:rPr>
        <w:t>４．契約書類</w:t>
      </w:r>
    </w:p>
    <w:p w14:paraId="64B6F8DB" w14:textId="77777777" w:rsidR="00FE6052" w:rsidRDefault="00FE6052">
      <w:pPr>
        <w:pStyle w:val="a8"/>
        <w:ind w:left="284"/>
        <w:rPr>
          <w:sz w:val="24"/>
        </w:rPr>
      </w:pPr>
      <w:r>
        <w:rPr>
          <w:rFonts w:hint="eastAsia"/>
          <w:sz w:val="24"/>
        </w:rPr>
        <w:t>５．保険証書</w:t>
      </w:r>
    </w:p>
    <w:p w14:paraId="5A75E783" w14:textId="77777777" w:rsidR="00FE6052" w:rsidRDefault="00FE6052">
      <w:pPr>
        <w:pStyle w:val="a8"/>
        <w:ind w:left="284"/>
        <w:rPr>
          <w:sz w:val="24"/>
        </w:rPr>
      </w:pPr>
      <w:r>
        <w:rPr>
          <w:rFonts w:hint="eastAsia"/>
          <w:sz w:val="24"/>
        </w:rPr>
        <w:t>６．実印や銀行印</w:t>
      </w:r>
    </w:p>
    <w:p w14:paraId="783F7363" w14:textId="77777777" w:rsidR="00FE6052" w:rsidRDefault="00FE6052">
      <w:pPr>
        <w:pStyle w:val="a8"/>
        <w:ind w:left="284"/>
        <w:rPr>
          <w:sz w:val="24"/>
        </w:rPr>
      </w:pPr>
      <w:r>
        <w:rPr>
          <w:rFonts w:hint="eastAsia"/>
          <w:sz w:val="24"/>
        </w:rPr>
        <w:t>７．そのほか、（</w:t>
      </w:r>
      <w:r w:rsidR="00D65144">
        <w:rPr>
          <w:rFonts w:hint="eastAsia"/>
          <w:sz w:val="24"/>
        </w:rPr>
        <w:t>実施社協</w:t>
      </w:r>
      <w:r w:rsidR="009546F9">
        <w:rPr>
          <w:rFonts w:hint="eastAsia"/>
          <w:sz w:val="24"/>
        </w:rPr>
        <w:t>）が適当と認めた書類</w:t>
      </w:r>
    </w:p>
    <w:p w14:paraId="353AA543" w14:textId="77777777" w:rsidR="00FE6052" w:rsidRDefault="00047577" w:rsidP="00FE6052">
      <w:pPr>
        <w:pStyle w:val="a8"/>
        <w:numPr>
          <w:ilvl w:val="0"/>
          <w:numId w:val="12"/>
        </w:numPr>
        <w:tabs>
          <w:tab w:val="clear" w:pos="210"/>
          <w:tab w:val="num" w:pos="420"/>
        </w:tabs>
        <w:rPr>
          <w:sz w:val="24"/>
        </w:rPr>
      </w:pPr>
      <w:r>
        <w:rPr>
          <w:rFonts w:hint="eastAsia"/>
          <w:sz w:val="24"/>
        </w:rPr>
        <w:t>代理人</w:t>
      </w:r>
      <w:r w:rsidR="00FE6052">
        <w:rPr>
          <w:rFonts w:hint="eastAsia"/>
          <w:sz w:val="24"/>
        </w:rPr>
        <w:t>は、</w:t>
      </w:r>
      <w:r>
        <w:rPr>
          <w:rFonts w:hint="eastAsia"/>
          <w:sz w:val="24"/>
        </w:rPr>
        <w:t>（利用者）を代理して、</w:t>
      </w:r>
      <w:r w:rsidR="00FE6052">
        <w:rPr>
          <w:rFonts w:hint="eastAsia"/>
          <w:sz w:val="24"/>
        </w:rPr>
        <w:t>いつでも、預けた書類やはんこを返してもらうことができます。</w:t>
      </w:r>
    </w:p>
    <w:p w14:paraId="25E2BE67" w14:textId="77777777" w:rsidR="00FE6052" w:rsidRDefault="00FE6052" w:rsidP="00FE6052">
      <w:pPr>
        <w:pStyle w:val="a8"/>
        <w:numPr>
          <w:ilvl w:val="0"/>
          <w:numId w:val="12"/>
        </w:numPr>
        <w:tabs>
          <w:tab w:val="clear" w:pos="210"/>
          <w:tab w:val="num" w:pos="420"/>
        </w:tabs>
        <w:rPr>
          <w:rFonts w:hint="eastAsia"/>
          <w:sz w:val="24"/>
        </w:rPr>
      </w:pPr>
      <w:r>
        <w:rPr>
          <w:rFonts w:hint="eastAsia"/>
          <w:sz w:val="24"/>
        </w:rPr>
        <w:t>この契約が終わったときは、（</w:t>
      </w:r>
      <w:r w:rsidR="00D65144">
        <w:rPr>
          <w:rFonts w:hint="eastAsia"/>
          <w:sz w:val="24"/>
        </w:rPr>
        <w:t>実施社協</w:t>
      </w:r>
      <w:r>
        <w:rPr>
          <w:rFonts w:hint="eastAsia"/>
          <w:sz w:val="24"/>
        </w:rPr>
        <w:t>）による預かりも終わります。</w:t>
      </w:r>
    </w:p>
    <w:p w14:paraId="06AF3EB4" w14:textId="77777777" w:rsidR="00FE6052" w:rsidRDefault="00047577" w:rsidP="00FE6052">
      <w:pPr>
        <w:pStyle w:val="a8"/>
        <w:numPr>
          <w:ilvl w:val="0"/>
          <w:numId w:val="12"/>
        </w:numPr>
        <w:tabs>
          <w:tab w:val="clear" w:pos="210"/>
          <w:tab w:val="num" w:pos="420"/>
        </w:tabs>
        <w:rPr>
          <w:rFonts w:hint="eastAsia"/>
          <w:sz w:val="24"/>
        </w:rPr>
      </w:pPr>
      <w:r>
        <w:rPr>
          <w:rFonts w:hint="eastAsia"/>
          <w:sz w:val="24"/>
        </w:rPr>
        <w:t>代理人</w:t>
      </w:r>
      <w:r w:rsidR="00FE6052">
        <w:rPr>
          <w:rFonts w:hint="eastAsia"/>
          <w:sz w:val="24"/>
        </w:rPr>
        <w:t>は、この契約が終わった後に（利用者）</w:t>
      </w:r>
      <w:r>
        <w:rPr>
          <w:rFonts w:hint="eastAsia"/>
          <w:sz w:val="24"/>
        </w:rPr>
        <w:t>を代理して預けた書類やはんこを代理人もしくは（利用者）</w:t>
      </w:r>
      <w:r w:rsidR="00FE6052">
        <w:rPr>
          <w:rFonts w:hint="eastAsia"/>
          <w:sz w:val="24"/>
        </w:rPr>
        <w:t>が受け取れない場合にそなえて、受取人を定めることができます。</w:t>
      </w:r>
    </w:p>
    <w:p w14:paraId="0C05253C" w14:textId="77777777" w:rsidR="00FE6052" w:rsidRDefault="00FE6052" w:rsidP="00FE6052">
      <w:pPr>
        <w:pStyle w:val="a8"/>
        <w:numPr>
          <w:ilvl w:val="0"/>
          <w:numId w:val="12"/>
        </w:numPr>
        <w:tabs>
          <w:tab w:val="clear" w:pos="210"/>
          <w:tab w:val="num" w:pos="420"/>
        </w:tabs>
        <w:rPr>
          <w:rFonts w:hint="eastAsia"/>
          <w:sz w:val="24"/>
        </w:rPr>
      </w:pPr>
      <w:r>
        <w:rPr>
          <w:rFonts w:hint="eastAsia"/>
          <w:sz w:val="24"/>
        </w:rPr>
        <w:t>（</w:t>
      </w:r>
      <w:r w:rsidR="00D65144">
        <w:rPr>
          <w:rFonts w:hint="eastAsia"/>
          <w:sz w:val="24"/>
        </w:rPr>
        <w:t>実施社協</w:t>
      </w:r>
      <w:r>
        <w:rPr>
          <w:rFonts w:hint="eastAsia"/>
          <w:sz w:val="24"/>
        </w:rPr>
        <w:t>）は、</w:t>
      </w:r>
      <w:r w:rsidR="00047577">
        <w:rPr>
          <w:rFonts w:hint="eastAsia"/>
          <w:sz w:val="24"/>
        </w:rPr>
        <w:t>代理人が</w:t>
      </w:r>
      <w:r>
        <w:rPr>
          <w:rFonts w:hint="eastAsia"/>
          <w:sz w:val="24"/>
        </w:rPr>
        <w:t>（利用者）</w:t>
      </w:r>
      <w:r w:rsidR="00047577">
        <w:rPr>
          <w:rFonts w:hint="eastAsia"/>
          <w:sz w:val="24"/>
        </w:rPr>
        <w:t>を代理して</w:t>
      </w:r>
      <w:r>
        <w:rPr>
          <w:rFonts w:hint="eastAsia"/>
          <w:sz w:val="24"/>
        </w:rPr>
        <w:t>定めた受取人の同意を得て「預かり書類等の返還に関する合意書」を作成します。</w:t>
      </w:r>
    </w:p>
    <w:p w14:paraId="3C7217DC" w14:textId="77777777" w:rsidR="00FE6052" w:rsidRDefault="00FE6052" w:rsidP="00FE6052">
      <w:pPr>
        <w:pStyle w:val="a8"/>
        <w:numPr>
          <w:ilvl w:val="0"/>
          <w:numId w:val="12"/>
        </w:numPr>
        <w:tabs>
          <w:tab w:val="clear" w:pos="210"/>
          <w:tab w:val="num" w:pos="420"/>
        </w:tabs>
        <w:rPr>
          <w:rFonts w:hint="eastAsia"/>
          <w:sz w:val="24"/>
        </w:rPr>
      </w:pPr>
      <w:r>
        <w:rPr>
          <w:rFonts w:hint="eastAsia"/>
          <w:sz w:val="24"/>
        </w:rPr>
        <w:t>この契約が終わったときに、</w:t>
      </w:r>
      <w:r w:rsidR="00047577">
        <w:rPr>
          <w:rFonts w:hint="eastAsia"/>
          <w:sz w:val="24"/>
        </w:rPr>
        <w:t>代理人、</w:t>
      </w:r>
      <w:r>
        <w:rPr>
          <w:rFonts w:hint="eastAsia"/>
          <w:sz w:val="24"/>
        </w:rPr>
        <w:t>（利用者）、受取人、（利用者）の相続人などいずれからも受取がなかった場合、（</w:t>
      </w:r>
      <w:r w:rsidR="00D65144">
        <w:rPr>
          <w:rFonts w:hint="eastAsia"/>
          <w:sz w:val="24"/>
        </w:rPr>
        <w:t>実施社協</w:t>
      </w:r>
      <w:r>
        <w:rPr>
          <w:rFonts w:hint="eastAsia"/>
          <w:sz w:val="24"/>
        </w:rPr>
        <w:t>）は岡山県社会福祉協議会に（利用者）の書類やはんこを預け替えます。</w:t>
      </w:r>
    </w:p>
    <w:p w14:paraId="000A1B15" w14:textId="77777777" w:rsidR="00FE6052" w:rsidRDefault="00FE6052" w:rsidP="00FE6052">
      <w:pPr>
        <w:pStyle w:val="a8"/>
        <w:numPr>
          <w:ilvl w:val="0"/>
          <w:numId w:val="12"/>
        </w:numPr>
        <w:tabs>
          <w:tab w:val="clear" w:pos="210"/>
          <w:tab w:val="num" w:pos="420"/>
        </w:tabs>
        <w:rPr>
          <w:sz w:val="24"/>
        </w:rPr>
      </w:pPr>
      <w:r>
        <w:rPr>
          <w:rFonts w:hint="eastAsia"/>
          <w:sz w:val="24"/>
        </w:rPr>
        <w:t>この契約が終わった日から５年が経過したにもかかわらず、</w:t>
      </w:r>
      <w:r w:rsidR="00047577">
        <w:rPr>
          <w:rFonts w:hint="eastAsia"/>
          <w:sz w:val="24"/>
        </w:rPr>
        <w:t>代理人、</w:t>
      </w:r>
      <w:r>
        <w:rPr>
          <w:rFonts w:hint="eastAsia"/>
          <w:sz w:val="24"/>
        </w:rPr>
        <w:t>（利用者）、受取人、（利用者）の相続人などいずれからも受取がなかった場合、岡山県社会福祉協議会は、（利用者）の書類やはんこを廃棄します。</w:t>
      </w:r>
    </w:p>
    <w:p w14:paraId="1EBDA509" w14:textId="77777777" w:rsidR="00FE6052" w:rsidRDefault="00FE6052">
      <w:pPr>
        <w:pStyle w:val="a8"/>
        <w:rPr>
          <w:rFonts w:hint="eastAsia"/>
          <w:sz w:val="24"/>
        </w:rPr>
      </w:pPr>
    </w:p>
    <w:p w14:paraId="6C710AC8" w14:textId="77777777" w:rsidR="00FE6052" w:rsidRDefault="00FE6052">
      <w:pPr>
        <w:pStyle w:val="a8"/>
        <w:rPr>
          <w:rFonts w:hint="eastAsia"/>
          <w:sz w:val="24"/>
        </w:rPr>
      </w:pPr>
    </w:p>
    <w:p w14:paraId="47B79131" w14:textId="77777777" w:rsidR="00FE6052" w:rsidRDefault="00FE6052">
      <w:pPr>
        <w:pStyle w:val="a8"/>
        <w:rPr>
          <w:sz w:val="24"/>
        </w:rPr>
      </w:pPr>
      <w:r>
        <w:rPr>
          <w:rFonts w:hint="eastAsia"/>
          <w:sz w:val="24"/>
        </w:rPr>
        <w:t>【利用料】</w:t>
      </w:r>
    </w:p>
    <w:p w14:paraId="6849EC6D" w14:textId="77777777" w:rsidR="0063057F" w:rsidRDefault="00FE6052" w:rsidP="0063057F">
      <w:pPr>
        <w:pStyle w:val="a8"/>
        <w:rPr>
          <w:rFonts w:hint="eastAsia"/>
          <w:sz w:val="24"/>
        </w:rPr>
      </w:pPr>
      <w:r>
        <w:rPr>
          <w:rFonts w:hint="eastAsia"/>
          <w:sz w:val="24"/>
        </w:rPr>
        <w:t>第</w:t>
      </w:r>
      <w:r>
        <w:rPr>
          <w:sz w:val="24"/>
        </w:rPr>
        <w:t>10</w:t>
      </w:r>
      <w:r>
        <w:rPr>
          <w:rFonts w:hint="eastAsia"/>
          <w:sz w:val="24"/>
        </w:rPr>
        <w:t>条</w:t>
      </w:r>
    </w:p>
    <w:p w14:paraId="76FFF373" w14:textId="77777777" w:rsidR="0063057F" w:rsidRPr="0063057F" w:rsidRDefault="0063057F" w:rsidP="0063057F">
      <w:pPr>
        <w:rPr>
          <w:rFonts w:hint="eastAsia"/>
          <w:sz w:val="24"/>
          <w:szCs w:val="24"/>
        </w:rPr>
      </w:pPr>
      <w:r w:rsidRPr="0063057F">
        <w:rPr>
          <w:rFonts w:hint="eastAsia"/>
          <w:sz w:val="24"/>
          <w:szCs w:val="24"/>
        </w:rPr>
        <w:t>①</w:t>
      </w:r>
      <w:r>
        <w:rPr>
          <w:rFonts w:hint="eastAsia"/>
          <w:sz w:val="24"/>
          <w:szCs w:val="24"/>
        </w:rPr>
        <w:t xml:space="preserve">　</w:t>
      </w:r>
      <w:r w:rsidR="00FE6052" w:rsidRPr="0063057F">
        <w:rPr>
          <w:rFonts w:hint="eastAsia"/>
          <w:sz w:val="24"/>
          <w:szCs w:val="24"/>
        </w:rPr>
        <w:t>（</w:t>
      </w:r>
      <w:r w:rsidR="00D65144" w:rsidRPr="0063057F">
        <w:rPr>
          <w:rFonts w:hint="eastAsia"/>
          <w:sz w:val="24"/>
          <w:szCs w:val="24"/>
        </w:rPr>
        <w:t>実施社協</w:t>
      </w:r>
      <w:r w:rsidR="00FE6052" w:rsidRPr="0063057F">
        <w:rPr>
          <w:rFonts w:hint="eastAsia"/>
          <w:sz w:val="24"/>
          <w:szCs w:val="24"/>
        </w:rPr>
        <w:t>）の援助に対する利用料</w:t>
      </w:r>
      <w:r w:rsidR="0093332B">
        <w:rPr>
          <w:rFonts w:hint="eastAsia"/>
          <w:sz w:val="24"/>
          <w:szCs w:val="24"/>
        </w:rPr>
        <w:t>金</w:t>
      </w:r>
      <w:r w:rsidR="00FE6052" w:rsidRPr="0063057F">
        <w:rPr>
          <w:rFonts w:hint="eastAsia"/>
          <w:sz w:val="24"/>
          <w:szCs w:val="24"/>
        </w:rPr>
        <w:t>は、１時間までは、</w:t>
      </w:r>
      <w:r w:rsidR="00FE6052" w:rsidRPr="0063057F">
        <w:rPr>
          <w:rFonts w:hint="eastAsia"/>
          <w:sz w:val="24"/>
          <w:szCs w:val="24"/>
        </w:rPr>
        <w:t>1,100</w:t>
      </w:r>
      <w:r w:rsidR="00FE6052" w:rsidRPr="0063057F">
        <w:rPr>
          <w:rFonts w:hint="eastAsia"/>
          <w:sz w:val="24"/>
          <w:szCs w:val="24"/>
        </w:rPr>
        <w:t>円とし、１時間を越える場合は、</w:t>
      </w:r>
      <w:r w:rsidR="00FE6052" w:rsidRPr="0063057F">
        <w:rPr>
          <w:rFonts w:hint="eastAsia"/>
          <w:sz w:val="24"/>
          <w:szCs w:val="24"/>
        </w:rPr>
        <w:t>30</w:t>
      </w:r>
      <w:r w:rsidR="00FE6052" w:rsidRPr="0063057F">
        <w:rPr>
          <w:rFonts w:hint="eastAsia"/>
          <w:sz w:val="24"/>
          <w:szCs w:val="24"/>
        </w:rPr>
        <w:t>分ごとに</w:t>
      </w:r>
      <w:r w:rsidR="00FE6052" w:rsidRPr="0063057F">
        <w:rPr>
          <w:rFonts w:hint="eastAsia"/>
          <w:sz w:val="24"/>
          <w:szCs w:val="24"/>
        </w:rPr>
        <w:t>550</w:t>
      </w:r>
      <w:r w:rsidR="00FE6052" w:rsidRPr="0063057F">
        <w:rPr>
          <w:rFonts w:hint="eastAsia"/>
          <w:sz w:val="24"/>
          <w:szCs w:val="24"/>
        </w:rPr>
        <w:t>円を加算した額とします。</w:t>
      </w:r>
    </w:p>
    <w:p w14:paraId="542B8B85" w14:textId="77777777" w:rsidR="0063057F" w:rsidRPr="0063057F" w:rsidRDefault="0063057F" w:rsidP="0063057F">
      <w:pPr>
        <w:rPr>
          <w:rFonts w:hint="eastAsia"/>
          <w:sz w:val="24"/>
          <w:szCs w:val="24"/>
        </w:rPr>
      </w:pPr>
      <w:r w:rsidRPr="0063057F">
        <w:rPr>
          <w:rFonts w:hint="eastAsia"/>
          <w:sz w:val="24"/>
          <w:szCs w:val="24"/>
        </w:rPr>
        <w:t>②</w:t>
      </w:r>
      <w:r>
        <w:rPr>
          <w:rFonts w:hint="eastAsia"/>
          <w:sz w:val="24"/>
          <w:szCs w:val="24"/>
        </w:rPr>
        <w:t xml:space="preserve">　</w:t>
      </w:r>
      <w:r w:rsidRPr="0063057F">
        <w:rPr>
          <w:rFonts w:hint="eastAsia"/>
          <w:sz w:val="24"/>
          <w:szCs w:val="24"/>
        </w:rPr>
        <w:t>（実施社協）</w:t>
      </w:r>
      <w:r w:rsidR="00FE6052" w:rsidRPr="0063057F">
        <w:rPr>
          <w:rFonts w:hint="eastAsia"/>
          <w:sz w:val="24"/>
          <w:szCs w:val="24"/>
        </w:rPr>
        <w:t>の</w:t>
      </w:r>
      <w:r w:rsidRPr="0063057F">
        <w:rPr>
          <w:rFonts w:hint="eastAsia"/>
          <w:sz w:val="24"/>
          <w:szCs w:val="24"/>
        </w:rPr>
        <w:t>援助に対する交通費は、別に定める交通費基準額に応じた額とします。</w:t>
      </w:r>
      <w:r w:rsidR="00FE6052" w:rsidRPr="0063057F">
        <w:rPr>
          <w:rFonts w:hint="eastAsia"/>
          <w:sz w:val="24"/>
          <w:szCs w:val="24"/>
        </w:rPr>
        <w:t>ただし、駐車場代についてはかかった費用とします。</w:t>
      </w:r>
    </w:p>
    <w:p w14:paraId="25945A30" w14:textId="77777777" w:rsidR="0063057F" w:rsidRPr="0063057F" w:rsidRDefault="0063057F" w:rsidP="0063057F">
      <w:pPr>
        <w:rPr>
          <w:rFonts w:hint="eastAsia"/>
          <w:sz w:val="24"/>
          <w:szCs w:val="24"/>
        </w:rPr>
      </w:pPr>
      <w:r>
        <w:rPr>
          <w:rFonts w:hint="eastAsia"/>
          <w:sz w:val="24"/>
          <w:szCs w:val="24"/>
        </w:rPr>
        <w:t xml:space="preserve">③　</w:t>
      </w:r>
      <w:r w:rsidR="00FE6052" w:rsidRPr="0063057F">
        <w:rPr>
          <w:rFonts w:hint="eastAsia"/>
          <w:sz w:val="24"/>
          <w:szCs w:val="24"/>
        </w:rPr>
        <w:t>第９条による書類やはんこを預かる場合の利用料</w:t>
      </w:r>
      <w:r w:rsidR="0093332B">
        <w:rPr>
          <w:rFonts w:hint="eastAsia"/>
          <w:sz w:val="24"/>
          <w:szCs w:val="24"/>
        </w:rPr>
        <w:t>金</w:t>
      </w:r>
      <w:r w:rsidR="00FE6052" w:rsidRPr="0063057F">
        <w:rPr>
          <w:rFonts w:hint="eastAsia"/>
          <w:sz w:val="24"/>
          <w:szCs w:val="24"/>
        </w:rPr>
        <w:t>は年間</w:t>
      </w:r>
      <w:r w:rsidR="00FE6052" w:rsidRPr="0063057F">
        <w:rPr>
          <w:rFonts w:hint="eastAsia"/>
          <w:sz w:val="24"/>
          <w:szCs w:val="24"/>
        </w:rPr>
        <w:t>5,000</w:t>
      </w:r>
      <w:r w:rsidR="00FE6052" w:rsidRPr="0063057F">
        <w:rPr>
          <w:rFonts w:hint="eastAsia"/>
          <w:sz w:val="24"/>
          <w:szCs w:val="24"/>
        </w:rPr>
        <w:t>円です。</w:t>
      </w:r>
    </w:p>
    <w:p w14:paraId="4754BA5B" w14:textId="77777777" w:rsidR="0063057F" w:rsidRPr="0063057F" w:rsidRDefault="0063057F" w:rsidP="0063057F">
      <w:pPr>
        <w:rPr>
          <w:rFonts w:hint="eastAsia"/>
          <w:sz w:val="24"/>
          <w:szCs w:val="24"/>
        </w:rPr>
      </w:pPr>
      <w:r>
        <w:rPr>
          <w:rFonts w:hint="eastAsia"/>
          <w:sz w:val="24"/>
          <w:szCs w:val="24"/>
        </w:rPr>
        <w:t xml:space="preserve">④　</w:t>
      </w:r>
      <w:r w:rsidRPr="0063057F">
        <w:rPr>
          <w:rFonts w:hint="eastAsia"/>
          <w:sz w:val="24"/>
          <w:szCs w:val="24"/>
        </w:rPr>
        <w:t>①及び</w:t>
      </w:r>
      <w:r w:rsidR="00FE6052" w:rsidRPr="0063057F">
        <w:rPr>
          <w:rFonts w:hint="eastAsia"/>
          <w:sz w:val="24"/>
          <w:szCs w:val="24"/>
        </w:rPr>
        <w:t>②については、毎月月末締めとし、</w:t>
      </w:r>
      <w:r w:rsidR="00047577" w:rsidRPr="0063057F">
        <w:rPr>
          <w:rFonts w:hint="eastAsia"/>
          <w:sz w:val="24"/>
          <w:szCs w:val="24"/>
        </w:rPr>
        <w:t>代理人は</w:t>
      </w:r>
      <w:r w:rsidR="00FE6052" w:rsidRPr="0063057F">
        <w:rPr>
          <w:rFonts w:hint="eastAsia"/>
          <w:sz w:val="24"/>
          <w:szCs w:val="24"/>
        </w:rPr>
        <w:t>（利用者）</w:t>
      </w:r>
      <w:r w:rsidR="00047577" w:rsidRPr="0063057F">
        <w:rPr>
          <w:rFonts w:hint="eastAsia"/>
          <w:sz w:val="24"/>
          <w:szCs w:val="24"/>
        </w:rPr>
        <w:t>を代理して</w:t>
      </w:r>
      <w:r w:rsidR="00FE6052" w:rsidRPr="0063057F">
        <w:rPr>
          <w:rFonts w:hint="eastAsia"/>
          <w:sz w:val="24"/>
          <w:szCs w:val="24"/>
        </w:rPr>
        <w:t>、翌月○日までに支払います</w:t>
      </w:r>
      <w:r w:rsidRPr="0063057F">
        <w:rPr>
          <w:rFonts w:hint="eastAsia"/>
          <w:sz w:val="24"/>
          <w:szCs w:val="24"/>
        </w:rPr>
        <w:t>。</w:t>
      </w:r>
    </w:p>
    <w:p w14:paraId="187E0383" w14:textId="77777777" w:rsidR="00FE6052" w:rsidRPr="0063057F" w:rsidRDefault="0063057F" w:rsidP="0063057F">
      <w:pPr>
        <w:rPr>
          <w:rFonts w:hint="eastAsia"/>
          <w:sz w:val="24"/>
          <w:szCs w:val="24"/>
        </w:rPr>
      </w:pPr>
      <w:r>
        <w:rPr>
          <w:rFonts w:hint="eastAsia"/>
          <w:sz w:val="24"/>
          <w:szCs w:val="24"/>
        </w:rPr>
        <w:t>⑤　③については、代理人は（利用者）を代理して、</w:t>
      </w:r>
      <w:r w:rsidR="00FE6052" w:rsidRPr="0063057F">
        <w:rPr>
          <w:rFonts w:hint="eastAsia"/>
          <w:sz w:val="24"/>
          <w:szCs w:val="24"/>
        </w:rPr>
        <w:t>原則、年度の第１回目の支払い日に支払います。</w:t>
      </w:r>
    </w:p>
    <w:p w14:paraId="355972E3" w14:textId="77777777" w:rsidR="00FE6052" w:rsidRPr="0063057F" w:rsidRDefault="00FE6052" w:rsidP="0063057F">
      <w:pPr>
        <w:rPr>
          <w:rFonts w:hint="eastAsia"/>
          <w:sz w:val="24"/>
          <w:szCs w:val="24"/>
        </w:rPr>
      </w:pPr>
      <w:r w:rsidRPr="0063057F">
        <w:rPr>
          <w:rFonts w:hint="eastAsia"/>
          <w:sz w:val="24"/>
          <w:szCs w:val="24"/>
        </w:rPr>
        <w:t>⑥</w:t>
      </w:r>
      <w:r w:rsidRPr="0063057F">
        <w:rPr>
          <w:rFonts w:hint="eastAsia"/>
          <w:sz w:val="24"/>
          <w:szCs w:val="24"/>
        </w:rPr>
        <w:t xml:space="preserve">  </w:t>
      </w:r>
      <w:r w:rsidRPr="0063057F">
        <w:rPr>
          <w:rFonts w:hint="eastAsia"/>
          <w:sz w:val="24"/>
          <w:szCs w:val="24"/>
        </w:rPr>
        <w:t>①、②については、（利用者）が生活保護を受給している間は無料です。</w:t>
      </w:r>
    </w:p>
    <w:p w14:paraId="513D11A6" w14:textId="77777777" w:rsidR="0052140E" w:rsidRDefault="00FE6052" w:rsidP="0052140E">
      <w:pPr>
        <w:rPr>
          <w:sz w:val="24"/>
          <w:szCs w:val="24"/>
        </w:rPr>
      </w:pPr>
      <w:r w:rsidRPr="0063057F">
        <w:rPr>
          <w:rFonts w:hint="eastAsia"/>
          <w:sz w:val="24"/>
          <w:szCs w:val="24"/>
        </w:rPr>
        <w:t>⑦　①、②、③については、同一世帯者が同種の契約を締結している場合は、世</w:t>
      </w:r>
      <w:r w:rsidRPr="0063057F">
        <w:rPr>
          <w:rFonts w:hint="eastAsia"/>
          <w:sz w:val="24"/>
          <w:szCs w:val="24"/>
        </w:rPr>
        <w:lastRenderedPageBreak/>
        <w:t>帯単位とすることができます。</w:t>
      </w:r>
    </w:p>
    <w:p w14:paraId="66899745" w14:textId="05E58572" w:rsidR="005C3508" w:rsidRPr="005C3508" w:rsidRDefault="005C3508" w:rsidP="0052140E">
      <w:pPr>
        <w:rPr>
          <w:rFonts w:hint="eastAsia"/>
          <w:color w:val="000000"/>
          <w:sz w:val="24"/>
        </w:rPr>
      </w:pPr>
      <w:r w:rsidRPr="005C3508">
        <w:rPr>
          <w:rFonts w:hint="eastAsia"/>
          <w:color w:val="000000"/>
          <w:sz w:val="24"/>
        </w:rPr>
        <w:t>⑧</w:t>
      </w:r>
      <w:r w:rsidR="00B86122">
        <w:rPr>
          <w:rFonts w:hint="eastAsia"/>
          <w:color w:val="000000"/>
          <w:sz w:val="24"/>
        </w:rPr>
        <w:t xml:space="preserve">　</w:t>
      </w:r>
      <w:r w:rsidRPr="005C3508">
        <w:rPr>
          <w:rFonts w:hint="eastAsia"/>
          <w:color w:val="000000"/>
          <w:sz w:val="24"/>
        </w:rPr>
        <w:t>基本料金は、別に定める基本料金一覧表に応じた額とします。</w:t>
      </w:r>
    </w:p>
    <w:p w14:paraId="477D2262" w14:textId="77777777" w:rsidR="00FE6052" w:rsidRPr="00CD78DB" w:rsidRDefault="005C3508" w:rsidP="005C3508">
      <w:pPr>
        <w:pStyle w:val="a8"/>
        <w:ind w:left="240" w:hangingChars="100" w:hanging="240"/>
        <w:rPr>
          <w:color w:val="000000"/>
          <w:sz w:val="24"/>
        </w:rPr>
      </w:pPr>
      <w:r w:rsidRPr="005C3508">
        <w:rPr>
          <w:rFonts w:hint="eastAsia"/>
          <w:color w:val="000000"/>
          <w:sz w:val="24"/>
        </w:rPr>
        <w:t>⑨</w:t>
      </w:r>
      <w:r w:rsidR="00B86122">
        <w:rPr>
          <w:rFonts w:hint="eastAsia"/>
          <w:color w:val="000000"/>
          <w:sz w:val="24"/>
        </w:rPr>
        <w:t xml:space="preserve">　</w:t>
      </w:r>
      <w:r w:rsidRPr="005C3508">
        <w:rPr>
          <w:rFonts w:hint="eastAsia"/>
          <w:color w:val="000000"/>
          <w:sz w:val="24"/>
        </w:rPr>
        <w:t>預貯金額の確認は、12月31日を確認基準日とし、翌年4月1日から1年間、基準日に算出した預貯金額の階層における基本料金を徴収します。</w:t>
      </w:r>
    </w:p>
    <w:p w14:paraId="269CEE28" w14:textId="77777777" w:rsidR="00CA419F" w:rsidRPr="00CD78DB" w:rsidRDefault="00CA419F" w:rsidP="00CA419F">
      <w:pPr>
        <w:pStyle w:val="a8"/>
        <w:ind w:left="240" w:hangingChars="100" w:hanging="240"/>
        <w:rPr>
          <w:color w:val="000000"/>
          <w:sz w:val="24"/>
        </w:rPr>
      </w:pPr>
    </w:p>
    <w:p w14:paraId="6D69453A" w14:textId="77777777" w:rsidR="00CA419F" w:rsidRDefault="00CA419F" w:rsidP="00CA419F">
      <w:pPr>
        <w:pStyle w:val="a8"/>
        <w:ind w:left="240" w:hangingChars="100" w:hanging="240"/>
        <w:rPr>
          <w:rFonts w:hint="eastAsia"/>
          <w:sz w:val="24"/>
        </w:rPr>
      </w:pPr>
    </w:p>
    <w:p w14:paraId="7A91B3F5" w14:textId="77777777" w:rsidR="00FE6052" w:rsidRDefault="00FE6052">
      <w:pPr>
        <w:pStyle w:val="a8"/>
        <w:rPr>
          <w:sz w:val="24"/>
        </w:rPr>
      </w:pPr>
      <w:r>
        <w:rPr>
          <w:rFonts w:hint="eastAsia"/>
          <w:sz w:val="24"/>
        </w:rPr>
        <w:t>【報告】</w:t>
      </w:r>
    </w:p>
    <w:p w14:paraId="42B1C1CE" w14:textId="77777777" w:rsidR="00FE6052" w:rsidRDefault="00FE6052">
      <w:pPr>
        <w:pStyle w:val="a8"/>
        <w:rPr>
          <w:sz w:val="24"/>
        </w:rPr>
      </w:pPr>
      <w:r>
        <w:rPr>
          <w:rFonts w:hint="eastAsia"/>
          <w:sz w:val="24"/>
        </w:rPr>
        <w:t>第</w:t>
      </w:r>
      <w:r>
        <w:rPr>
          <w:sz w:val="24"/>
        </w:rPr>
        <w:t>11</w:t>
      </w:r>
      <w:r>
        <w:rPr>
          <w:rFonts w:hint="eastAsia"/>
          <w:sz w:val="24"/>
        </w:rPr>
        <w:t>条</w:t>
      </w:r>
    </w:p>
    <w:p w14:paraId="3864C2CB" w14:textId="77777777" w:rsidR="00FE6052" w:rsidRDefault="00FE6052">
      <w:pPr>
        <w:pStyle w:val="a8"/>
        <w:ind w:left="210" w:firstLine="315"/>
        <w:rPr>
          <w:sz w:val="24"/>
        </w:rPr>
      </w:pPr>
      <w:r>
        <w:rPr>
          <w:rFonts w:hint="eastAsia"/>
          <w:sz w:val="24"/>
        </w:rPr>
        <w:t>（</w:t>
      </w:r>
      <w:r w:rsidR="00D65144">
        <w:rPr>
          <w:rFonts w:hint="eastAsia"/>
          <w:sz w:val="24"/>
        </w:rPr>
        <w:t>実施社協）は、定期（３</w:t>
      </w:r>
      <w:r>
        <w:rPr>
          <w:rFonts w:hint="eastAsia"/>
          <w:sz w:val="24"/>
        </w:rPr>
        <w:t>か月ごと）に、</w:t>
      </w:r>
      <w:r w:rsidR="0063057F">
        <w:rPr>
          <w:rFonts w:hint="eastAsia"/>
          <w:sz w:val="24"/>
        </w:rPr>
        <w:t>代理人</w:t>
      </w:r>
      <w:r>
        <w:rPr>
          <w:rFonts w:hint="eastAsia"/>
          <w:sz w:val="24"/>
        </w:rPr>
        <w:t>に対して、この契約がどのようにおこなわれているかを報告します。</w:t>
      </w:r>
    </w:p>
    <w:p w14:paraId="0C91C01D" w14:textId="77777777" w:rsidR="00FE6052" w:rsidRPr="0063057F" w:rsidRDefault="00FE6052">
      <w:pPr>
        <w:pStyle w:val="a8"/>
        <w:rPr>
          <w:rFonts w:hint="eastAsia"/>
          <w:sz w:val="24"/>
        </w:rPr>
      </w:pPr>
    </w:p>
    <w:p w14:paraId="4E83CE42" w14:textId="77777777" w:rsidR="00FE6052" w:rsidRDefault="00FE6052">
      <w:pPr>
        <w:pStyle w:val="a8"/>
        <w:rPr>
          <w:rFonts w:hint="eastAsia"/>
          <w:sz w:val="24"/>
        </w:rPr>
      </w:pPr>
    </w:p>
    <w:p w14:paraId="318C9CE2" w14:textId="77777777" w:rsidR="00FE6052" w:rsidRDefault="00FE6052">
      <w:pPr>
        <w:pStyle w:val="a8"/>
        <w:rPr>
          <w:sz w:val="24"/>
        </w:rPr>
      </w:pPr>
      <w:r>
        <w:rPr>
          <w:rFonts w:hint="eastAsia"/>
          <w:sz w:val="24"/>
        </w:rPr>
        <w:t>【解約】</w:t>
      </w:r>
    </w:p>
    <w:p w14:paraId="7A6B5AF2" w14:textId="77777777" w:rsidR="00FE6052" w:rsidRDefault="00FE6052">
      <w:pPr>
        <w:pStyle w:val="a8"/>
        <w:rPr>
          <w:sz w:val="24"/>
        </w:rPr>
      </w:pPr>
      <w:r>
        <w:rPr>
          <w:rFonts w:hint="eastAsia"/>
          <w:sz w:val="24"/>
        </w:rPr>
        <w:t>第</w:t>
      </w:r>
      <w:r>
        <w:rPr>
          <w:sz w:val="24"/>
        </w:rPr>
        <w:t>12</w:t>
      </w:r>
      <w:r>
        <w:rPr>
          <w:rFonts w:hint="eastAsia"/>
          <w:sz w:val="24"/>
        </w:rPr>
        <w:t>条</w:t>
      </w:r>
    </w:p>
    <w:p w14:paraId="038CF5BF" w14:textId="77777777" w:rsidR="00FE6052" w:rsidRDefault="0063057F" w:rsidP="00FE6052">
      <w:pPr>
        <w:pStyle w:val="a8"/>
        <w:numPr>
          <w:ilvl w:val="0"/>
          <w:numId w:val="13"/>
        </w:numPr>
        <w:tabs>
          <w:tab w:val="clear" w:pos="210"/>
          <w:tab w:val="num" w:pos="420"/>
        </w:tabs>
        <w:rPr>
          <w:sz w:val="24"/>
        </w:rPr>
      </w:pPr>
      <w:r>
        <w:rPr>
          <w:rFonts w:hint="eastAsia"/>
          <w:sz w:val="24"/>
        </w:rPr>
        <w:t>代理人</w:t>
      </w:r>
      <w:r w:rsidR="00FE6052">
        <w:rPr>
          <w:rFonts w:hint="eastAsia"/>
          <w:sz w:val="24"/>
        </w:rPr>
        <w:t>は、いつでも、この契約を解約することができます。</w:t>
      </w:r>
    </w:p>
    <w:p w14:paraId="51BC4F5E" w14:textId="77777777" w:rsidR="00FE6052" w:rsidRDefault="00FE6052" w:rsidP="00FE6052">
      <w:pPr>
        <w:pStyle w:val="a8"/>
        <w:numPr>
          <w:ilvl w:val="0"/>
          <w:numId w:val="13"/>
        </w:numPr>
        <w:tabs>
          <w:tab w:val="clear" w:pos="210"/>
          <w:tab w:val="num" w:pos="420"/>
        </w:tabs>
        <w:rPr>
          <w:sz w:val="24"/>
        </w:rPr>
      </w:pPr>
      <w:r>
        <w:rPr>
          <w:rFonts w:hint="eastAsia"/>
          <w:sz w:val="24"/>
        </w:rPr>
        <w:t>（</w:t>
      </w:r>
      <w:r w:rsidR="00D65144">
        <w:rPr>
          <w:rFonts w:hint="eastAsia"/>
          <w:sz w:val="24"/>
        </w:rPr>
        <w:t>実施社協</w:t>
      </w:r>
      <w:r>
        <w:rPr>
          <w:rFonts w:hint="eastAsia"/>
          <w:sz w:val="24"/>
        </w:rPr>
        <w:t>）は、次の場合は、岡山県社会福祉協議会の同意をえた上で、この契約を解約することができます。</w:t>
      </w:r>
    </w:p>
    <w:p w14:paraId="403D9EB8" w14:textId="77777777" w:rsidR="00FE6052" w:rsidRDefault="00D65144" w:rsidP="00FE6052">
      <w:pPr>
        <w:pStyle w:val="a8"/>
        <w:numPr>
          <w:ilvl w:val="0"/>
          <w:numId w:val="8"/>
        </w:numPr>
        <w:rPr>
          <w:sz w:val="24"/>
        </w:rPr>
      </w:pPr>
      <w:r>
        <w:rPr>
          <w:rFonts w:hint="eastAsia"/>
          <w:sz w:val="24"/>
        </w:rPr>
        <w:t>（利用者）が特別養護老人ホームなどへの施設入所、</w:t>
      </w:r>
      <w:r w:rsidR="00FE6052">
        <w:rPr>
          <w:rFonts w:hint="eastAsia"/>
          <w:sz w:val="24"/>
        </w:rPr>
        <w:t>長期間にわたる入院、住居の移転などこの契約による援助をつづけることがむずかしくなった場合</w:t>
      </w:r>
    </w:p>
    <w:p w14:paraId="16FEBCF5" w14:textId="77777777" w:rsidR="00FE6052" w:rsidRDefault="00FE6052">
      <w:pPr>
        <w:pStyle w:val="a8"/>
        <w:rPr>
          <w:rFonts w:hint="eastAsia"/>
          <w:sz w:val="24"/>
        </w:rPr>
      </w:pPr>
    </w:p>
    <w:p w14:paraId="45A3BAC0" w14:textId="77777777" w:rsidR="00FE6052" w:rsidRDefault="00FE6052">
      <w:pPr>
        <w:pStyle w:val="a8"/>
        <w:rPr>
          <w:rFonts w:hint="eastAsia"/>
          <w:sz w:val="24"/>
        </w:rPr>
      </w:pPr>
    </w:p>
    <w:p w14:paraId="354036FC" w14:textId="77777777" w:rsidR="00FE6052" w:rsidRDefault="00FE6052">
      <w:pPr>
        <w:pStyle w:val="a8"/>
        <w:rPr>
          <w:sz w:val="24"/>
        </w:rPr>
      </w:pPr>
      <w:r>
        <w:rPr>
          <w:rFonts w:hint="eastAsia"/>
          <w:sz w:val="24"/>
        </w:rPr>
        <w:t>【契約の期間】</w:t>
      </w:r>
    </w:p>
    <w:p w14:paraId="7B8A3636" w14:textId="77777777" w:rsidR="00FE6052" w:rsidRDefault="00FE6052">
      <w:pPr>
        <w:pStyle w:val="a8"/>
        <w:rPr>
          <w:sz w:val="24"/>
        </w:rPr>
      </w:pPr>
      <w:r>
        <w:rPr>
          <w:rFonts w:hint="eastAsia"/>
          <w:sz w:val="24"/>
        </w:rPr>
        <w:t>第</w:t>
      </w:r>
      <w:r>
        <w:rPr>
          <w:sz w:val="24"/>
        </w:rPr>
        <w:t>13</w:t>
      </w:r>
      <w:r>
        <w:rPr>
          <w:rFonts w:hint="eastAsia"/>
          <w:sz w:val="24"/>
        </w:rPr>
        <w:t>条</w:t>
      </w:r>
    </w:p>
    <w:p w14:paraId="004EBF90" w14:textId="0E49379C" w:rsidR="00FE6052" w:rsidRDefault="00FE6052" w:rsidP="00FE6052">
      <w:pPr>
        <w:pStyle w:val="a8"/>
        <w:numPr>
          <w:ilvl w:val="0"/>
          <w:numId w:val="14"/>
        </w:numPr>
        <w:tabs>
          <w:tab w:val="clear" w:pos="210"/>
          <w:tab w:val="num" w:pos="420"/>
        </w:tabs>
        <w:rPr>
          <w:sz w:val="24"/>
        </w:rPr>
      </w:pPr>
      <w:r>
        <w:rPr>
          <w:rFonts w:hint="eastAsia"/>
          <w:sz w:val="24"/>
        </w:rPr>
        <w:t>この契約の期間は、</w:t>
      </w:r>
      <w:r w:rsidR="001C4806">
        <w:rPr>
          <w:rFonts w:hint="eastAsia"/>
          <w:sz w:val="24"/>
        </w:rPr>
        <w:t>令和</w:t>
      </w:r>
      <w:r>
        <w:rPr>
          <w:rFonts w:hint="eastAsia"/>
          <w:sz w:val="24"/>
        </w:rPr>
        <w:t>○年○月○日から</w:t>
      </w:r>
      <w:r w:rsidR="001C4806">
        <w:rPr>
          <w:rFonts w:hint="eastAsia"/>
          <w:sz w:val="24"/>
        </w:rPr>
        <w:t>令和</w:t>
      </w:r>
      <w:r>
        <w:rPr>
          <w:rFonts w:hint="eastAsia"/>
          <w:sz w:val="24"/>
        </w:rPr>
        <w:t>○年３</w:t>
      </w:r>
      <w:r w:rsidR="0063057F">
        <w:rPr>
          <w:rFonts w:hint="eastAsia"/>
          <w:sz w:val="24"/>
        </w:rPr>
        <w:t>月３１日までとします。ただし、この期間が終わるまでに、代理人</w:t>
      </w:r>
      <w:r>
        <w:rPr>
          <w:rFonts w:hint="eastAsia"/>
          <w:sz w:val="24"/>
        </w:rPr>
        <w:t>から契約を終わらせる申し出がないときは、さらに、１年間、この契約をつづけます。その後も同じです。</w:t>
      </w:r>
    </w:p>
    <w:p w14:paraId="6817BA39" w14:textId="77777777" w:rsidR="00FE6052" w:rsidRDefault="00FE6052" w:rsidP="00FE6052">
      <w:pPr>
        <w:pStyle w:val="a8"/>
        <w:numPr>
          <w:ilvl w:val="0"/>
          <w:numId w:val="14"/>
        </w:numPr>
        <w:tabs>
          <w:tab w:val="clear" w:pos="210"/>
          <w:tab w:val="num" w:pos="420"/>
        </w:tabs>
        <w:rPr>
          <w:sz w:val="24"/>
        </w:rPr>
      </w:pPr>
      <w:r>
        <w:rPr>
          <w:rFonts w:hint="eastAsia"/>
          <w:sz w:val="24"/>
        </w:rPr>
        <w:t>契約の期間中であっても、第１２条による解約があった場合</w:t>
      </w:r>
      <w:r w:rsidR="0063057F">
        <w:rPr>
          <w:rFonts w:hint="eastAsia"/>
          <w:sz w:val="24"/>
        </w:rPr>
        <w:t>、または（利用者）が死亡した場合は</w:t>
      </w:r>
      <w:r>
        <w:rPr>
          <w:rFonts w:hint="eastAsia"/>
          <w:sz w:val="24"/>
        </w:rPr>
        <w:t>この契約は終わります。</w:t>
      </w:r>
    </w:p>
    <w:p w14:paraId="714FFE6A" w14:textId="77777777" w:rsidR="00FE6052" w:rsidRDefault="00FE6052">
      <w:pPr>
        <w:pStyle w:val="a8"/>
        <w:rPr>
          <w:rFonts w:hint="eastAsia"/>
          <w:sz w:val="24"/>
        </w:rPr>
      </w:pPr>
    </w:p>
    <w:p w14:paraId="24E00B57" w14:textId="77777777" w:rsidR="00FE6052" w:rsidRDefault="00FE6052">
      <w:pPr>
        <w:pStyle w:val="a8"/>
        <w:rPr>
          <w:rFonts w:hint="eastAsia"/>
          <w:sz w:val="24"/>
        </w:rPr>
      </w:pPr>
    </w:p>
    <w:p w14:paraId="421FD28F" w14:textId="77777777" w:rsidR="00FE6052" w:rsidRDefault="00FE6052">
      <w:pPr>
        <w:pStyle w:val="a8"/>
        <w:rPr>
          <w:sz w:val="24"/>
        </w:rPr>
      </w:pPr>
      <w:r>
        <w:rPr>
          <w:rFonts w:hint="eastAsia"/>
          <w:sz w:val="24"/>
        </w:rPr>
        <w:t>【監督】</w:t>
      </w:r>
    </w:p>
    <w:p w14:paraId="59DD9C80" w14:textId="77777777" w:rsidR="00FE6052" w:rsidRDefault="00FE6052">
      <w:pPr>
        <w:pStyle w:val="a8"/>
        <w:rPr>
          <w:sz w:val="24"/>
        </w:rPr>
      </w:pPr>
      <w:r>
        <w:rPr>
          <w:rFonts w:hint="eastAsia"/>
          <w:sz w:val="24"/>
        </w:rPr>
        <w:t>第</w:t>
      </w:r>
      <w:r>
        <w:rPr>
          <w:sz w:val="24"/>
        </w:rPr>
        <w:t>14</w:t>
      </w:r>
      <w:r>
        <w:rPr>
          <w:rFonts w:hint="eastAsia"/>
          <w:sz w:val="24"/>
        </w:rPr>
        <w:t>条</w:t>
      </w:r>
    </w:p>
    <w:p w14:paraId="25C9D190" w14:textId="77777777" w:rsidR="00FE6052" w:rsidRDefault="00FE6052" w:rsidP="00FE6052">
      <w:pPr>
        <w:pStyle w:val="a8"/>
        <w:numPr>
          <w:ilvl w:val="0"/>
          <w:numId w:val="15"/>
        </w:numPr>
        <w:tabs>
          <w:tab w:val="clear" w:pos="210"/>
          <w:tab w:val="num" w:pos="420"/>
        </w:tabs>
        <w:rPr>
          <w:sz w:val="24"/>
        </w:rPr>
      </w:pPr>
      <w:r>
        <w:rPr>
          <w:rFonts w:hint="eastAsia"/>
          <w:sz w:val="24"/>
        </w:rPr>
        <w:t>（</w:t>
      </w:r>
      <w:r w:rsidR="00D65144">
        <w:rPr>
          <w:rFonts w:hint="eastAsia"/>
          <w:sz w:val="24"/>
        </w:rPr>
        <w:t>実施社協）は、定期（３</w:t>
      </w:r>
      <w:r>
        <w:rPr>
          <w:rFonts w:hint="eastAsia"/>
          <w:sz w:val="24"/>
        </w:rPr>
        <w:t>か月ごと）に、岡山県社会福祉協議会に対して、この契約がどのようにおこなわれているかを報告します。</w:t>
      </w:r>
    </w:p>
    <w:p w14:paraId="4A794CD7" w14:textId="77777777" w:rsidR="00FE6052" w:rsidRDefault="00353FDE" w:rsidP="00FE6052">
      <w:pPr>
        <w:pStyle w:val="a8"/>
        <w:numPr>
          <w:ilvl w:val="0"/>
          <w:numId w:val="15"/>
        </w:numPr>
        <w:tabs>
          <w:tab w:val="clear" w:pos="210"/>
          <w:tab w:val="num" w:pos="420"/>
        </w:tabs>
        <w:rPr>
          <w:sz w:val="24"/>
        </w:rPr>
      </w:pPr>
      <w:r>
        <w:rPr>
          <w:rFonts w:hint="eastAsia"/>
          <w:sz w:val="24"/>
        </w:rPr>
        <w:t>岡山県社会福祉協議会は、いつでも</w:t>
      </w:r>
      <w:r w:rsidR="00FE6052">
        <w:rPr>
          <w:rFonts w:hint="eastAsia"/>
          <w:sz w:val="24"/>
        </w:rPr>
        <w:t>（</w:t>
      </w:r>
      <w:r w:rsidR="00D65144">
        <w:rPr>
          <w:rFonts w:hint="eastAsia"/>
          <w:sz w:val="24"/>
        </w:rPr>
        <w:t>実施社協</w:t>
      </w:r>
      <w:r w:rsidR="00FE6052">
        <w:rPr>
          <w:rFonts w:hint="eastAsia"/>
          <w:sz w:val="24"/>
        </w:rPr>
        <w:t>）に対して、この契約がどの</w:t>
      </w:r>
      <w:r w:rsidR="00FE6052">
        <w:rPr>
          <w:rFonts w:hint="eastAsia"/>
          <w:sz w:val="24"/>
        </w:rPr>
        <w:lastRenderedPageBreak/>
        <w:t>ようにおこなわれているかについて報告を求めることができます。</w:t>
      </w:r>
    </w:p>
    <w:p w14:paraId="2A85B18B" w14:textId="77777777" w:rsidR="00FE6052" w:rsidRDefault="00353FDE" w:rsidP="00FE6052">
      <w:pPr>
        <w:pStyle w:val="a8"/>
        <w:numPr>
          <w:ilvl w:val="0"/>
          <w:numId w:val="15"/>
        </w:numPr>
        <w:tabs>
          <w:tab w:val="clear" w:pos="210"/>
          <w:tab w:val="num" w:pos="420"/>
        </w:tabs>
        <w:rPr>
          <w:sz w:val="24"/>
        </w:rPr>
      </w:pPr>
      <w:r>
        <w:rPr>
          <w:rFonts w:hint="eastAsia"/>
          <w:sz w:val="24"/>
        </w:rPr>
        <w:t>岡山県社会福祉協議会は、いつでも</w:t>
      </w:r>
      <w:r w:rsidR="00FE6052">
        <w:rPr>
          <w:rFonts w:hint="eastAsia"/>
          <w:sz w:val="24"/>
        </w:rPr>
        <w:t>（</w:t>
      </w:r>
      <w:r w:rsidR="00D65144">
        <w:rPr>
          <w:rFonts w:hint="eastAsia"/>
          <w:sz w:val="24"/>
        </w:rPr>
        <w:t>実施社協</w:t>
      </w:r>
      <w:r w:rsidR="00FE6052">
        <w:rPr>
          <w:rFonts w:hint="eastAsia"/>
          <w:sz w:val="24"/>
        </w:rPr>
        <w:t>）に対して、この契約について意見をのべることができます。（</w:t>
      </w:r>
      <w:r w:rsidR="00D65144">
        <w:rPr>
          <w:rFonts w:hint="eastAsia"/>
          <w:sz w:val="24"/>
        </w:rPr>
        <w:t>実施社協</w:t>
      </w:r>
      <w:r w:rsidR="00FE6052">
        <w:rPr>
          <w:rFonts w:hint="eastAsia"/>
          <w:sz w:val="24"/>
        </w:rPr>
        <w:t>）は、岡山県社会福祉協議会の意見を尊重して、この契約をおこないます。</w:t>
      </w:r>
    </w:p>
    <w:p w14:paraId="65F8E860" w14:textId="77777777" w:rsidR="00FE6052" w:rsidRDefault="00FE6052">
      <w:pPr>
        <w:pStyle w:val="a8"/>
        <w:rPr>
          <w:sz w:val="24"/>
        </w:rPr>
      </w:pPr>
    </w:p>
    <w:p w14:paraId="18F7A4A3" w14:textId="77777777" w:rsidR="00CA419F" w:rsidRDefault="00CA419F">
      <w:pPr>
        <w:pStyle w:val="a8"/>
        <w:rPr>
          <w:rFonts w:hint="eastAsia"/>
          <w:sz w:val="24"/>
        </w:rPr>
      </w:pPr>
    </w:p>
    <w:p w14:paraId="6F73BB0F" w14:textId="77777777" w:rsidR="00FE6052" w:rsidRDefault="00FE6052">
      <w:pPr>
        <w:pStyle w:val="a8"/>
        <w:rPr>
          <w:sz w:val="24"/>
        </w:rPr>
      </w:pPr>
      <w:r>
        <w:rPr>
          <w:rFonts w:hint="eastAsia"/>
          <w:sz w:val="24"/>
        </w:rPr>
        <w:t>【損害の賠償】</w:t>
      </w:r>
    </w:p>
    <w:p w14:paraId="45DC10FB" w14:textId="77777777" w:rsidR="00FE6052" w:rsidRDefault="00FE6052">
      <w:pPr>
        <w:pStyle w:val="a8"/>
        <w:rPr>
          <w:sz w:val="24"/>
        </w:rPr>
      </w:pPr>
      <w:r>
        <w:rPr>
          <w:rFonts w:hint="eastAsia"/>
          <w:sz w:val="24"/>
        </w:rPr>
        <w:t>第</w:t>
      </w:r>
      <w:r>
        <w:rPr>
          <w:sz w:val="24"/>
        </w:rPr>
        <w:t>15</w:t>
      </w:r>
      <w:r>
        <w:rPr>
          <w:rFonts w:hint="eastAsia"/>
          <w:sz w:val="24"/>
        </w:rPr>
        <w:t>条</w:t>
      </w:r>
    </w:p>
    <w:p w14:paraId="268441A1" w14:textId="77777777" w:rsidR="00FE6052" w:rsidRDefault="00FE6052" w:rsidP="00FE6052">
      <w:pPr>
        <w:pStyle w:val="a8"/>
        <w:numPr>
          <w:ilvl w:val="0"/>
          <w:numId w:val="16"/>
        </w:numPr>
        <w:tabs>
          <w:tab w:val="clear" w:pos="210"/>
          <w:tab w:val="num" w:pos="420"/>
        </w:tabs>
        <w:rPr>
          <w:sz w:val="24"/>
        </w:rPr>
      </w:pPr>
      <w:r>
        <w:rPr>
          <w:rFonts w:hint="eastAsia"/>
          <w:sz w:val="24"/>
        </w:rPr>
        <w:t>（</w:t>
      </w:r>
      <w:r w:rsidR="00D65144">
        <w:rPr>
          <w:rFonts w:hint="eastAsia"/>
          <w:sz w:val="24"/>
        </w:rPr>
        <w:t>実施社協</w:t>
      </w:r>
      <w:r>
        <w:rPr>
          <w:rFonts w:hint="eastAsia"/>
          <w:sz w:val="24"/>
        </w:rPr>
        <w:t>）が、この契約をまもらず、そのために（利用者）に損害を与えたときは、（</w:t>
      </w:r>
      <w:r w:rsidR="00D65144">
        <w:rPr>
          <w:rFonts w:hint="eastAsia"/>
          <w:sz w:val="24"/>
        </w:rPr>
        <w:t>実施社協</w:t>
      </w:r>
      <w:r>
        <w:rPr>
          <w:rFonts w:hint="eastAsia"/>
          <w:sz w:val="24"/>
        </w:rPr>
        <w:t>）は、その損害を賠償します。ただし、（</w:t>
      </w:r>
      <w:r w:rsidR="00D65144">
        <w:rPr>
          <w:rFonts w:hint="eastAsia"/>
          <w:sz w:val="24"/>
        </w:rPr>
        <w:t>実施社協</w:t>
      </w:r>
      <w:r>
        <w:rPr>
          <w:rFonts w:hint="eastAsia"/>
          <w:sz w:val="24"/>
        </w:rPr>
        <w:t>）が十分に注意したにもかかわらず生じた損害については、賠償しません。</w:t>
      </w:r>
    </w:p>
    <w:p w14:paraId="3AD68C2A" w14:textId="77777777" w:rsidR="00FE6052" w:rsidRDefault="00FE6052" w:rsidP="00FE6052">
      <w:pPr>
        <w:pStyle w:val="a8"/>
        <w:numPr>
          <w:ilvl w:val="0"/>
          <w:numId w:val="16"/>
        </w:numPr>
        <w:tabs>
          <w:tab w:val="clear" w:pos="210"/>
          <w:tab w:val="num" w:pos="420"/>
        </w:tabs>
        <w:rPr>
          <w:sz w:val="24"/>
        </w:rPr>
      </w:pPr>
      <w:r>
        <w:rPr>
          <w:rFonts w:hint="eastAsia"/>
          <w:sz w:val="24"/>
        </w:rPr>
        <w:t>岡山県社会福祉協議会が、この契約をまもらず、そのために（利用者）に損害を与えたときは、岡山県社会福祉協議会は、その損害を賠償します。ただし、岡山県社会福祉協議会が十分に注意したにもかかわらず生じた損害については、賠償しません。</w:t>
      </w:r>
    </w:p>
    <w:p w14:paraId="53CBF675" w14:textId="77777777" w:rsidR="00FE6052" w:rsidRDefault="00FE6052">
      <w:pPr>
        <w:pStyle w:val="a8"/>
        <w:rPr>
          <w:rFonts w:hint="eastAsia"/>
          <w:sz w:val="24"/>
        </w:rPr>
      </w:pPr>
    </w:p>
    <w:p w14:paraId="52BAC01E" w14:textId="77777777" w:rsidR="00FE6052" w:rsidRDefault="00FE6052">
      <w:pPr>
        <w:pStyle w:val="a8"/>
        <w:rPr>
          <w:rFonts w:hint="eastAsia"/>
          <w:sz w:val="24"/>
        </w:rPr>
      </w:pPr>
    </w:p>
    <w:p w14:paraId="61692207" w14:textId="77777777" w:rsidR="00FE6052" w:rsidRDefault="00FE6052">
      <w:pPr>
        <w:pStyle w:val="a8"/>
        <w:rPr>
          <w:sz w:val="24"/>
        </w:rPr>
      </w:pPr>
      <w:r>
        <w:rPr>
          <w:rFonts w:hint="eastAsia"/>
          <w:sz w:val="24"/>
        </w:rPr>
        <w:t>【秘密を守ること】</w:t>
      </w:r>
    </w:p>
    <w:p w14:paraId="194B4C4C" w14:textId="77777777" w:rsidR="00FE6052" w:rsidRDefault="00FE6052">
      <w:pPr>
        <w:pStyle w:val="a8"/>
        <w:rPr>
          <w:sz w:val="24"/>
        </w:rPr>
      </w:pPr>
      <w:r>
        <w:rPr>
          <w:rFonts w:hint="eastAsia"/>
          <w:sz w:val="24"/>
        </w:rPr>
        <w:t>第</w:t>
      </w:r>
      <w:r>
        <w:rPr>
          <w:sz w:val="24"/>
        </w:rPr>
        <w:t>16</w:t>
      </w:r>
      <w:r>
        <w:rPr>
          <w:rFonts w:hint="eastAsia"/>
          <w:sz w:val="24"/>
        </w:rPr>
        <w:t>条</w:t>
      </w:r>
    </w:p>
    <w:p w14:paraId="78BACCB5" w14:textId="77777777" w:rsidR="00FE6052" w:rsidRDefault="00FE6052">
      <w:pPr>
        <w:pStyle w:val="a8"/>
        <w:ind w:left="210" w:firstLine="315"/>
        <w:rPr>
          <w:sz w:val="24"/>
        </w:rPr>
      </w:pPr>
      <w:r>
        <w:rPr>
          <w:rFonts w:hint="eastAsia"/>
          <w:sz w:val="24"/>
        </w:rPr>
        <w:t>（</w:t>
      </w:r>
      <w:r w:rsidR="00D65144">
        <w:rPr>
          <w:rFonts w:hint="eastAsia"/>
          <w:sz w:val="24"/>
        </w:rPr>
        <w:t>実施社協</w:t>
      </w:r>
      <w:r>
        <w:rPr>
          <w:rFonts w:hint="eastAsia"/>
          <w:sz w:val="24"/>
        </w:rPr>
        <w:t>）と岡山県社会福祉協議会は、この契約をおこなっている間に知った（利用者）に関する秘密を守ります。この契約が終わったあとも同じです。</w:t>
      </w:r>
    </w:p>
    <w:p w14:paraId="314C3870" w14:textId="77777777" w:rsidR="00FE6052" w:rsidRDefault="00FE6052">
      <w:pPr>
        <w:pStyle w:val="a8"/>
        <w:rPr>
          <w:rFonts w:hint="eastAsia"/>
          <w:sz w:val="24"/>
        </w:rPr>
      </w:pPr>
    </w:p>
    <w:p w14:paraId="541DDDC1" w14:textId="77777777" w:rsidR="00FE6052" w:rsidRDefault="00FE6052">
      <w:pPr>
        <w:pStyle w:val="a8"/>
        <w:rPr>
          <w:rFonts w:hint="eastAsia"/>
          <w:sz w:val="24"/>
        </w:rPr>
      </w:pPr>
    </w:p>
    <w:p w14:paraId="18D11061" w14:textId="77777777" w:rsidR="00FE6052" w:rsidRDefault="00FE6052">
      <w:pPr>
        <w:pStyle w:val="a8"/>
        <w:rPr>
          <w:sz w:val="24"/>
        </w:rPr>
      </w:pPr>
      <w:r>
        <w:rPr>
          <w:rFonts w:hint="eastAsia"/>
          <w:sz w:val="24"/>
        </w:rPr>
        <w:t>【この契約についての苦情】</w:t>
      </w:r>
    </w:p>
    <w:p w14:paraId="276E15DB" w14:textId="77777777" w:rsidR="00FE6052" w:rsidRDefault="00FE6052">
      <w:pPr>
        <w:pStyle w:val="a8"/>
        <w:rPr>
          <w:sz w:val="24"/>
        </w:rPr>
      </w:pPr>
      <w:r>
        <w:rPr>
          <w:rFonts w:hint="eastAsia"/>
          <w:sz w:val="24"/>
        </w:rPr>
        <w:t>第</w:t>
      </w:r>
      <w:r>
        <w:rPr>
          <w:sz w:val="24"/>
        </w:rPr>
        <w:t>17</w:t>
      </w:r>
      <w:r>
        <w:rPr>
          <w:rFonts w:hint="eastAsia"/>
          <w:sz w:val="24"/>
        </w:rPr>
        <w:t>条</w:t>
      </w:r>
    </w:p>
    <w:p w14:paraId="45494A60" w14:textId="77777777" w:rsidR="00FE6052" w:rsidRDefault="00FE6052" w:rsidP="00FE6052">
      <w:pPr>
        <w:pStyle w:val="a8"/>
        <w:numPr>
          <w:ilvl w:val="0"/>
          <w:numId w:val="17"/>
        </w:numPr>
        <w:tabs>
          <w:tab w:val="clear" w:pos="210"/>
          <w:tab w:val="num" w:pos="420"/>
        </w:tabs>
        <w:rPr>
          <w:rFonts w:hint="eastAsia"/>
          <w:sz w:val="24"/>
        </w:rPr>
      </w:pPr>
      <w:r>
        <w:rPr>
          <w:rFonts w:hint="eastAsia"/>
          <w:sz w:val="24"/>
        </w:rPr>
        <w:t>（利用者）</w:t>
      </w:r>
      <w:r w:rsidR="00353FDE">
        <w:rPr>
          <w:rFonts w:hint="eastAsia"/>
          <w:sz w:val="24"/>
        </w:rPr>
        <w:t>及び代理人は、いつでも</w:t>
      </w:r>
      <w:r>
        <w:rPr>
          <w:rFonts w:hint="eastAsia"/>
          <w:sz w:val="24"/>
        </w:rPr>
        <w:t>岡山県社会福祉協議会に対して、この契約について苦情を言うことができます。連絡先は、次のとおりです。</w:t>
      </w:r>
    </w:p>
    <w:p w14:paraId="27B71A38" w14:textId="77777777" w:rsidR="00FE6052" w:rsidRDefault="00FE6052">
      <w:pPr>
        <w:pStyle w:val="a8"/>
        <w:rPr>
          <w:sz w:val="24"/>
        </w:rPr>
      </w:pPr>
    </w:p>
    <w:p w14:paraId="3675ABEA" w14:textId="77777777" w:rsidR="00FE6052" w:rsidRDefault="00FE6052">
      <w:pPr>
        <w:pStyle w:val="a8"/>
        <w:jc w:val="center"/>
        <w:rPr>
          <w:sz w:val="24"/>
        </w:rPr>
      </w:pPr>
      <w:r>
        <w:rPr>
          <w:rFonts w:hint="eastAsia"/>
          <w:sz w:val="24"/>
        </w:rPr>
        <w:t>記</w:t>
      </w:r>
    </w:p>
    <w:p w14:paraId="5B50F41E" w14:textId="77777777" w:rsidR="00FE6052" w:rsidRDefault="00FE6052">
      <w:pPr>
        <w:pStyle w:val="a8"/>
        <w:ind w:left="1843"/>
        <w:rPr>
          <w:rFonts w:hint="eastAsia"/>
          <w:sz w:val="24"/>
        </w:rPr>
      </w:pPr>
      <w:r>
        <w:rPr>
          <w:rFonts w:hint="eastAsia"/>
          <w:sz w:val="24"/>
        </w:rPr>
        <w:t>窓口</w:t>
      </w:r>
      <w:r>
        <w:rPr>
          <w:sz w:val="24"/>
        </w:rPr>
        <w:tab/>
      </w:r>
      <w:r>
        <w:rPr>
          <w:sz w:val="24"/>
        </w:rPr>
        <w:tab/>
      </w:r>
      <w:r>
        <w:rPr>
          <w:rFonts w:hint="eastAsia"/>
          <w:sz w:val="24"/>
        </w:rPr>
        <w:t>岡山県社会福祉協議会</w:t>
      </w:r>
    </w:p>
    <w:p w14:paraId="4BB20102" w14:textId="77777777" w:rsidR="00FE6052" w:rsidRDefault="00FE6052">
      <w:pPr>
        <w:pStyle w:val="a8"/>
        <w:ind w:left="1843"/>
        <w:rPr>
          <w:sz w:val="24"/>
        </w:rPr>
      </w:pPr>
      <w:r>
        <w:rPr>
          <w:rFonts w:hint="eastAsia"/>
          <w:sz w:val="24"/>
        </w:rPr>
        <w:t>住所</w:t>
      </w:r>
      <w:r>
        <w:rPr>
          <w:sz w:val="24"/>
        </w:rPr>
        <w:tab/>
      </w:r>
      <w:r>
        <w:rPr>
          <w:sz w:val="24"/>
        </w:rPr>
        <w:tab/>
      </w:r>
      <w:r w:rsidR="00EA6774">
        <w:rPr>
          <w:rFonts w:hint="eastAsia"/>
          <w:sz w:val="24"/>
        </w:rPr>
        <w:t>岡山市</w:t>
      </w:r>
      <w:r w:rsidR="0033092A">
        <w:rPr>
          <w:rFonts w:hint="eastAsia"/>
          <w:sz w:val="24"/>
        </w:rPr>
        <w:t>北区</w:t>
      </w:r>
      <w:r w:rsidR="00EA6774">
        <w:rPr>
          <w:rFonts w:hint="eastAsia"/>
          <w:sz w:val="24"/>
        </w:rPr>
        <w:t>南方</w:t>
      </w:r>
      <w:r>
        <w:rPr>
          <w:rFonts w:hint="eastAsia"/>
          <w:sz w:val="24"/>
        </w:rPr>
        <w:t>２丁目１３－１</w:t>
      </w:r>
    </w:p>
    <w:p w14:paraId="06DD88F7" w14:textId="77777777" w:rsidR="00FE6052" w:rsidRDefault="00FE6052">
      <w:pPr>
        <w:pStyle w:val="a8"/>
        <w:ind w:left="1843"/>
        <w:rPr>
          <w:rFonts w:hint="eastAsia"/>
          <w:sz w:val="24"/>
        </w:rPr>
      </w:pPr>
      <w:r>
        <w:rPr>
          <w:rFonts w:hint="eastAsia"/>
          <w:sz w:val="24"/>
        </w:rPr>
        <w:t>電話番号</w:t>
      </w:r>
      <w:r>
        <w:rPr>
          <w:sz w:val="24"/>
        </w:rPr>
        <w:tab/>
      </w:r>
      <w:r>
        <w:rPr>
          <w:rFonts w:hint="eastAsia"/>
          <w:sz w:val="24"/>
        </w:rPr>
        <w:t>０８６－２２６－４１４５</w:t>
      </w:r>
    </w:p>
    <w:p w14:paraId="7BDC1A08" w14:textId="77777777" w:rsidR="00FE6052" w:rsidRDefault="00FE6052" w:rsidP="009245C3">
      <w:pPr>
        <w:pStyle w:val="a8"/>
        <w:rPr>
          <w:rFonts w:hint="eastAsia"/>
          <w:sz w:val="24"/>
        </w:rPr>
      </w:pPr>
    </w:p>
    <w:p w14:paraId="45DFAED9" w14:textId="77777777" w:rsidR="00FE6052" w:rsidRDefault="00FE6052" w:rsidP="00CA419F">
      <w:pPr>
        <w:pStyle w:val="a8"/>
        <w:numPr>
          <w:ilvl w:val="0"/>
          <w:numId w:val="17"/>
        </w:numPr>
        <w:tabs>
          <w:tab w:val="clear" w:pos="210"/>
          <w:tab w:val="num" w:pos="420"/>
        </w:tabs>
        <w:rPr>
          <w:sz w:val="24"/>
        </w:rPr>
      </w:pPr>
      <w:r>
        <w:rPr>
          <w:rFonts w:hint="eastAsia"/>
          <w:sz w:val="24"/>
        </w:rPr>
        <w:t>岡山県社会福祉協議会は、（利用者）</w:t>
      </w:r>
      <w:r w:rsidR="00353FDE">
        <w:rPr>
          <w:rFonts w:hint="eastAsia"/>
          <w:sz w:val="24"/>
        </w:rPr>
        <w:t>及び代理人</w:t>
      </w:r>
      <w:r>
        <w:rPr>
          <w:rFonts w:hint="eastAsia"/>
          <w:sz w:val="24"/>
        </w:rPr>
        <w:t>の苦情を受け付けたときは、その解決につとめます。</w:t>
      </w:r>
    </w:p>
    <w:p w14:paraId="3143A41C" w14:textId="77777777" w:rsidR="00CA419F" w:rsidRPr="00CA419F" w:rsidRDefault="00CA419F" w:rsidP="00CA419F">
      <w:pPr>
        <w:pStyle w:val="a8"/>
        <w:rPr>
          <w:rFonts w:hint="eastAsia"/>
          <w:sz w:val="24"/>
        </w:rPr>
      </w:pPr>
    </w:p>
    <w:p w14:paraId="0AFB8185" w14:textId="77777777" w:rsidR="00FE6052" w:rsidRDefault="00FE6052">
      <w:pPr>
        <w:pStyle w:val="a8"/>
        <w:rPr>
          <w:rFonts w:hint="eastAsia"/>
          <w:sz w:val="24"/>
        </w:rPr>
      </w:pPr>
    </w:p>
    <w:p w14:paraId="6DA47965" w14:textId="77777777" w:rsidR="00FE6052" w:rsidRDefault="00CA419F">
      <w:pPr>
        <w:pStyle w:val="a8"/>
        <w:rPr>
          <w:sz w:val="24"/>
        </w:rPr>
      </w:pPr>
      <w:r w:rsidRPr="00CA419F">
        <w:rPr>
          <w:rFonts w:hint="eastAsia"/>
          <w:sz w:val="24"/>
        </w:rPr>
        <w:t>この契約が成立したことを明らかにしておくため、この契約書を３通つくり、代理人、（実施社協）及び岡山県社会福祉協議会のそれぞれが１通ずつもつことにします。</w:t>
      </w:r>
    </w:p>
    <w:p w14:paraId="59D20CBA" w14:textId="77777777" w:rsidR="00CA419F" w:rsidRDefault="00CA419F">
      <w:pPr>
        <w:pStyle w:val="a8"/>
        <w:rPr>
          <w:sz w:val="24"/>
        </w:rPr>
      </w:pPr>
    </w:p>
    <w:p w14:paraId="6A3F3148" w14:textId="77777777" w:rsidR="00CA419F" w:rsidRDefault="00CA419F">
      <w:pPr>
        <w:pStyle w:val="a8"/>
        <w:rPr>
          <w:sz w:val="24"/>
        </w:rPr>
      </w:pPr>
    </w:p>
    <w:p w14:paraId="15527EB6" w14:textId="77777777" w:rsidR="00CA419F" w:rsidRDefault="00CA419F">
      <w:pPr>
        <w:pStyle w:val="a8"/>
        <w:rPr>
          <w:rFonts w:hint="eastAsia"/>
          <w:sz w:val="24"/>
        </w:rPr>
      </w:pPr>
    </w:p>
    <w:p w14:paraId="18D3C0A5" w14:textId="77777777" w:rsidR="00CA419F" w:rsidRPr="00CA419F" w:rsidRDefault="00CA419F">
      <w:pPr>
        <w:pStyle w:val="a8"/>
        <w:rPr>
          <w:rFonts w:hint="eastAsia"/>
          <w:sz w:val="24"/>
        </w:rPr>
      </w:pPr>
    </w:p>
    <w:p w14:paraId="0E923A15" w14:textId="77777777" w:rsidR="00FE6052" w:rsidRDefault="00CA419F">
      <w:pPr>
        <w:pStyle w:val="a8"/>
        <w:rPr>
          <w:sz w:val="24"/>
        </w:rPr>
      </w:pPr>
      <w:r>
        <w:rPr>
          <w:rFonts w:hint="eastAsia"/>
          <w:sz w:val="24"/>
        </w:rPr>
        <w:t>令和</w:t>
      </w:r>
      <w:r w:rsidR="00FE6052">
        <w:rPr>
          <w:rFonts w:hint="eastAsia"/>
          <w:sz w:val="24"/>
        </w:rPr>
        <w:t>○年○月○日</w:t>
      </w:r>
    </w:p>
    <w:p w14:paraId="1ACAFDB1" w14:textId="77777777" w:rsidR="00FE6052" w:rsidRDefault="00FE6052">
      <w:pPr>
        <w:pStyle w:val="a8"/>
        <w:tabs>
          <w:tab w:val="left" w:pos="2835"/>
        </w:tabs>
        <w:rPr>
          <w:rFonts w:hint="eastAsia"/>
          <w:sz w:val="24"/>
        </w:rPr>
      </w:pPr>
    </w:p>
    <w:p w14:paraId="78731C68" w14:textId="77777777" w:rsidR="00FE6052" w:rsidRDefault="00FE6052">
      <w:pPr>
        <w:pStyle w:val="a8"/>
        <w:tabs>
          <w:tab w:val="left" w:pos="2835"/>
        </w:tabs>
        <w:rPr>
          <w:rFonts w:hint="eastAsia"/>
          <w:sz w:val="24"/>
        </w:rPr>
      </w:pPr>
    </w:p>
    <w:p w14:paraId="7315A8F4" w14:textId="77777777" w:rsidR="00FE6052" w:rsidRDefault="00FE6052">
      <w:pPr>
        <w:pStyle w:val="a8"/>
        <w:tabs>
          <w:tab w:val="left" w:pos="2835"/>
        </w:tabs>
        <w:rPr>
          <w:rFonts w:hint="eastAsia"/>
          <w:sz w:val="24"/>
        </w:rPr>
      </w:pPr>
      <w:r>
        <w:rPr>
          <w:rFonts w:hint="eastAsia"/>
          <w:sz w:val="24"/>
        </w:rPr>
        <w:t xml:space="preserve">                   （利用者）</w:t>
      </w:r>
    </w:p>
    <w:p w14:paraId="20FF9D7E" w14:textId="77777777" w:rsidR="00FE6052" w:rsidRDefault="00FE6052">
      <w:pPr>
        <w:pStyle w:val="a8"/>
        <w:tabs>
          <w:tab w:val="left" w:pos="2835"/>
        </w:tabs>
        <w:rPr>
          <w:rFonts w:hint="eastAsia"/>
          <w:sz w:val="24"/>
        </w:rPr>
      </w:pPr>
      <w:r>
        <w:rPr>
          <w:rFonts w:hint="eastAsia"/>
          <w:sz w:val="24"/>
        </w:rPr>
        <w:t xml:space="preserve">                       住  所</w:t>
      </w:r>
    </w:p>
    <w:p w14:paraId="0949A033" w14:textId="77777777" w:rsidR="00FE6052" w:rsidRDefault="00FE6052">
      <w:pPr>
        <w:pStyle w:val="a8"/>
        <w:tabs>
          <w:tab w:val="left" w:pos="2835"/>
        </w:tabs>
        <w:rPr>
          <w:rFonts w:hint="eastAsia"/>
          <w:sz w:val="24"/>
        </w:rPr>
      </w:pPr>
      <w:r>
        <w:rPr>
          <w:rFonts w:hint="eastAsia"/>
          <w:sz w:val="24"/>
        </w:rPr>
        <w:t xml:space="preserve">                       氏  名                                     </w:t>
      </w:r>
    </w:p>
    <w:p w14:paraId="68938B8F" w14:textId="77777777" w:rsidR="00FE6052" w:rsidRDefault="00353FDE" w:rsidP="00353FDE">
      <w:pPr>
        <w:pStyle w:val="a8"/>
        <w:tabs>
          <w:tab w:val="left" w:pos="2835"/>
        </w:tabs>
        <w:ind w:firstLineChars="950" w:firstLine="2280"/>
        <w:rPr>
          <w:rFonts w:hint="eastAsia"/>
          <w:sz w:val="24"/>
        </w:rPr>
      </w:pPr>
      <w:r>
        <w:rPr>
          <w:rFonts w:hint="eastAsia"/>
          <w:sz w:val="24"/>
        </w:rPr>
        <w:t>（代理人）</w:t>
      </w:r>
    </w:p>
    <w:p w14:paraId="7F5DCE47" w14:textId="77777777" w:rsidR="00353FDE" w:rsidRDefault="00353FDE" w:rsidP="00353FDE">
      <w:pPr>
        <w:pStyle w:val="a8"/>
        <w:tabs>
          <w:tab w:val="left" w:pos="2835"/>
        </w:tabs>
        <w:ind w:leftChars="1160" w:left="2552"/>
        <w:rPr>
          <w:rFonts w:hint="eastAsia"/>
          <w:sz w:val="24"/>
        </w:rPr>
      </w:pPr>
      <w:r>
        <w:rPr>
          <w:rFonts w:hint="eastAsia"/>
          <w:sz w:val="24"/>
        </w:rPr>
        <w:t xml:space="preserve">　住　所</w:t>
      </w:r>
    </w:p>
    <w:p w14:paraId="4CBF781F" w14:textId="77777777" w:rsidR="00353FDE" w:rsidRDefault="00353FDE" w:rsidP="00353FDE">
      <w:pPr>
        <w:pStyle w:val="a8"/>
        <w:tabs>
          <w:tab w:val="left" w:pos="2835"/>
        </w:tabs>
        <w:ind w:leftChars="1160" w:left="2552"/>
        <w:rPr>
          <w:rFonts w:hint="eastAsia"/>
          <w:sz w:val="24"/>
        </w:rPr>
      </w:pPr>
      <w:r>
        <w:rPr>
          <w:rFonts w:hint="eastAsia"/>
          <w:sz w:val="24"/>
        </w:rPr>
        <w:t xml:space="preserve">　氏　名　　　　　　　　　　　　　　　　　　印</w:t>
      </w:r>
    </w:p>
    <w:p w14:paraId="687020B0" w14:textId="77777777" w:rsidR="00353FDE" w:rsidRDefault="00353FDE" w:rsidP="00353FDE">
      <w:pPr>
        <w:pStyle w:val="a8"/>
        <w:tabs>
          <w:tab w:val="left" w:pos="2835"/>
        </w:tabs>
        <w:ind w:leftChars="1160" w:left="2552"/>
        <w:rPr>
          <w:rFonts w:hint="eastAsia"/>
          <w:sz w:val="24"/>
        </w:rPr>
      </w:pPr>
    </w:p>
    <w:p w14:paraId="30A30191" w14:textId="77777777" w:rsidR="00FE6052" w:rsidRDefault="00FE6052">
      <w:pPr>
        <w:pStyle w:val="a8"/>
        <w:tabs>
          <w:tab w:val="left" w:pos="2835"/>
        </w:tabs>
        <w:rPr>
          <w:rFonts w:hint="eastAsia"/>
          <w:sz w:val="24"/>
        </w:rPr>
      </w:pPr>
      <w:r>
        <w:rPr>
          <w:rFonts w:hint="eastAsia"/>
          <w:sz w:val="24"/>
        </w:rPr>
        <w:t xml:space="preserve">                   （</w:t>
      </w:r>
      <w:r w:rsidR="00D65144">
        <w:rPr>
          <w:rFonts w:hint="eastAsia"/>
          <w:sz w:val="24"/>
        </w:rPr>
        <w:t>実施社協</w:t>
      </w:r>
      <w:r>
        <w:rPr>
          <w:rFonts w:hint="eastAsia"/>
          <w:sz w:val="24"/>
        </w:rPr>
        <w:t>）</w:t>
      </w:r>
    </w:p>
    <w:p w14:paraId="787FD44A" w14:textId="77777777" w:rsidR="00FE6052" w:rsidRDefault="00FE6052">
      <w:pPr>
        <w:pStyle w:val="a8"/>
        <w:tabs>
          <w:tab w:val="left" w:pos="2835"/>
        </w:tabs>
        <w:rPr>
          <w:rFonts w:hint="eastAsia"/>
          <w:sz w:val="24"/>
        </w:rPr>
      </w:pPr>
      <w:r>
        <w:rPr>
          <w:rFonts w:hint="eastAsia"/>
          <w:sz w:val="24"/>
        </w:rPr>
        <w:t xml:space="preserve">                       住  所</w:t>
      </w:r>
    </w:p>
    <w:p w14:paraId="5B001910" w14:textId="77777777" w:rsidR="00FE6052" w:rsidRDefault="00FE6052">
      <w:pPr>
        <w:pStyle w:val="a8"/>
        <w:tabs>
          <w:tab w:val="left" w:pos="2835"/>
        </w:tabs>
        <w:rPr>
          <w:rFonts w:hint="eastAsia"/>
          <w:sz w:val="24"/>
        </w:rPr>
      </w:pPr>
      <w:r>
        <w:rPr>
          <w:rFonts w:hint="eastAsia"/>
          <w:sz w:val="24"/>
        </w:rPr>
        <w:t xml:space="preserve">                       名  称</w:t>
      </w:r>
    </w:p>
    <w:p w14:paraId="2DCE5028" w14:textId="77777777" w:rsidR="00FE6052" w:rsidRDefault="00FE6052">
      <w:pPr>
        <w:pStyle w:val="a8"/>
        <w:tabs>
          <w:tab w:val="left" w:pos="2835"/>
        </w:tabs>
        <w:rPr>
          <w:rFonts w:hint="eastAsia"/>
          <w:sz w:val="24"/>
        </w:rPr>
      </w:pPr>
      <w:r>
        <w:rPr>
          <w:rFonts w:hint="eastAsia"/>
          <w:sz w:val="24"/>
        </w:rPr>
        <w:t xml:space="preserve">                       会  長                                     印</w:t>
      </w:r>
    </w:p>
    <w:p w14:paraId="5EE5E419" w14:textId="77777777" w:rsidR="00FE6052" w:rsidRDefault="00FE6052">
      <w:pPr>
        <w:pStyle w:val="a8"/>
        <w:tabs>
          <w:tab w:val="left" w:pos="2835"/>
        </w:tabs>
        <w:rPr>
          <w:rFonts w:hint="eastAsia"/>
          <w:sz w:val="24"/>
        </w:rPr>
      </w:pPr>
      <w:r>
        <w:rPr>
          <w:rFonts w:hint="eastAsia"/>
          <w:sz w:val="24"/>
        </w:rPr>
        <w:t xml:space="preserve">                       電話番号</w:t>
      </w:r>
    </w:p>
    <w:p w14:paraId="346C7D8E" w14:textId="77777777" w:rsidR="00FE6052" w:rsidRDefault="00FE6052">
      <w:pPr>
        <w:pStyle w:val="a8"/>
        <w:tabs>
          <w:tab w:val="left" w:pos="2835"/>
        </w:tabs>
        <w:rPr>
          <w:rFonts w:hint="eastAsia"/>
          <w:sz w:val="24"/>
        </w:rPr>
      </w:pPr>
    </w:p>
    <w:p w14:paraId="41198EB2" w14:textId="77777777" w:rsidR="00FE6052" w:rsidRDefault="00FE6052">
      <w:pPr>
        <w:pStyle w:val="a8"/>
        <w:tabs>
          <w:tab w:val="left" w:pos="2835"/>
        </w:tabs>
        <w:rPr>
          <w:rFonts w:hint="eastAsia"/>
          <w:sz w:val="24"/>
        </w:rPr>
      </w:pPr>
      <w:r>
        <w:rPr>
          <w:rFonts w:hint="eastAsia"/>
          <w:sz w:val="24"/>
        </w:rPr>
        <w:t xml:space="preserve">                   （都道府県社協）</w:t>
      </w:r>
    </w:p>
    <w:p w14:paraId="0C8421E7" w14:textId="77777777" w:rsidR="00FE6052" w:rsidRDefault="00FE6052">
      <w:pPr>
        <w:pStyle w:val="a8"/>
        <w:tabs>
          <w:tab w:val="left" w:pos="2835"/>
        </w:tabs>
        <w:rPr>
          <w:rFonts w:hint="eastAsia"/>
          <w:sz w:val="24"/>
        </w:rPr>
      </w:pPr>
      <w:r>
        <w:rPr>
          <w:rFonts w:hint="eastAsia"/>
          <w:sz w:val="24"/>
        </w:rPr>
        <w:t xml:space="preserve">                       住  所  岡山市</w:t>
      </w:r>
      <w:r w:rsidR="0033092A">
        <w:rPr>
          <w:rFonts w:hint="eastAsia"/>
          <w:sz w:val="24"/>
        </w:rPr>
        <w:t>北区</w:t>
      </w:r>
      <w:r>
        <w:rPr>
          <w:rFonts w:hint="eastAsia"/>
          <w:sz w:val="24"/>
        </w:rPr>
        <w:t>南方２丁目１３－１</w:t>
      </w:r>
    </w:p>
    <w:p w14:paraId="44154939" w14:textId="77777777" w:rsidR="00FE6052" w:rsidRDefault="00FE6052">
      <w:pPr>
        <w:pStyle w:val="a8"/>
        <w:tabs>
          <w:tab w:val="left" w:pos="2835"/>
        </w:tabs>
        <w:rPr>
          <w:rFonts w:hint="eastAsia"/>
          <w:sz w:val="24"/>
        </w:rPr>
      </w:pPr>
      <w:r>
        <w:rPr>
          <w:rFonts w:hint="eastAsia"/>
          <w:sz w:val="24"/>
        </w:rPr>
        <w:t xml:space="preserve">                       名  称  岡山県社会福祉協議会</w:t>
      </w:r>
    </w:p>
    <w:p w14:paraId="25F37B36" w14:textId="77777777" w:rsidR="00BD2072" w:rsidRDefault="00FE6052" w:rsidP="00BD2072">
      <w:pPr>
        <w:pStyle w:val="a8"/>
        <w:tabs>
          <w:tab w:val="left" w:pos="2835"/>
        </w:tabs>
        <w:rPr>
          <w:sz w:val="24"/>
        </w:rPr>
      </w:pPr>
      <w:r>
        <w:rPr>
          <w:rFonts w:hint="eastAsia"/>
          <w:sz w:val="24"/>
        </w:rPr>
        <w:t xml:space="preserve">                       会  長  </w:t>
      </w:r>
      <w:r w:rsidR="007A0137">
        <w:rPr>
          <w:rFonts w:hint="eastAsia"/>
          <w:sz w:val="24"/>
        </w:rPr>
        <w:t xml:space="preserve">　　　　　　　　　　　　　　</w:t>
      </w:r>
      <w:r>
        <w:rPr>
          <w:rFonts w:hint="eastAsia"/>
          <w:sz w:val="24"/>
        </w:rPr>
        <w:t xml:space="preserve">　　   印</w:t>
      </w:r>
    </w:p>
    <w:p w14:paraId="5BFF8DC6" w14:textId="77777777" w:rsidR="00BD2072" w:rsidRDefault="00BD2072" w:rsidP="00BD2072">
      <w:pPr>
        <w:pStyle w:val="a8"/>
        <w:tabs>
          <w:tab w:val="left" w:pos="2835"/>
        </w:tabs>
        <w:rPr>
          <w:sz w:val="24"/>
        </w:rPr>
      </w:pPr>
    </w:p>
    <w:p w14:paraId="67FBC4FB" w14:textId="77777777" w:rsidR="00BD2072" w:rsidRDefault="00BD2072" w:rsidP="00BD2072">
      <w:pPr>
        <w:pStyle w:val="a8"/>
        <w:tabs>
          <w:tab w:val="left" w:pos="2835"/>
        </w:tabs>
        <w:rPr>
          <w:sz w:val="24"/>
        </w:rPr>
      </w:pPr>
    </w:p>
    <w:p w14:paraId="3BEF0586" w14:textId="77777777" w:rsidR="00BD2072" w:rsidRDefault="00BD2072" w:rsidP="00BD2072">
      <w:pPr>
        <w:pStyle w:val="a8"/>
        <w:tabs>
          <w:tab w:val="left" w:pos="2835"/>
        </w:tabs>
        <w:rPr>
          <w:sz w:val="24"/>
        </w:rPr>
      </w:pPr>
    </w:p>
    <w:p w14:paraId="17713DE4" w14:textId="77777777" w:rsidR="00BD2072" w:rsidRDefault="00BD2072" w:rsidP="00BD2072">
      <w:pPr>
        <w:pStyle w:val="a8"/>
        <w:tabs>
          <w:tab w:val="left" w:pos="2835"/>
        </w:tabs>
        <w:rPr>
          <w:sz w:val="24"/>
        </w:rPr>
      </w:pPr>
    </w:p>
    <w:p w14:paraId="76EDB705" w14:textId="77777777" w:rsidR="00BD2072" w:rsidRDefault="00BD2072" w:rsidP="00BD2072">
      <w:pPr>
        <w:pStyle w:val="a8"/>
        <w:tabs>
          <w:tab w:val="left" w:pos="2835"/>
        </w:tabs>
        <w:rPr>
          <w:sz w:val="24"/>
        </w:rPr>
      </w:pPr>
    </w:p>
    <w:p w14:paraId="61B992AB" w14:textId="38083780" w:rsidR="00BD2072" w:rsidRDefault="00BD2072" w:rsidP="00BD2072">
      <w:pPr>
        <w:pStyle w:val="a8"/>
        <w:tabs>
          <w:tab w:val="left" w:pos="2835"/>
        </w:tabs>
        <w:rPr>
          <w:sz w:val="24"/>
        </w:rPr>
      </w:pPr>
    </w:p>
    <w:p w14:paraId="2E460CEE" w14:textId="506AE1B9" w:rsidR="000466C7" w:rsidRDefault="000466C7" w:rsidP="00BD2072">
      <w:pPr>
        <w:pStyle w:val="a8"/>
        <w:tabs>
          <w:tab w:val="left" w:pos="2835"/>
        </w:tabs>
        <w:rPr>
          <w:sz w:val="24"/>
        </w:rPr>
      </w:pPr>
    </w:p>
    <w:p w14:paraId="2F625930" w14:textId="6B045E40" w:rsidR="000466C7" w:rsidRDefault="000466C7" w:rsidP="00BD2072">
      <w:pPr>
        <w:pStyle w:val="a8"/>
        <w:tabs>
          <w:tab w:val="left" w:pos="2835"/>
        </w:tabs>
        <w:rPr>
          <w:sz w:val="24"/>
        </w:rPr>
      </w:pPr>
    </w:p>
    <w:p w14:paraId="21A0B8F5" w14:textId="77777777" w:rsidR="000466C7" w:rsidRDefault="000466C7" w:rsidP="00BD2072">
      <w:pPr>
        <w:pStyle w:val="a8"/>
        <w:tabs>
          <w:tab w:val="left" w:pos="2835"/>
        </w:tabs>
        <w:rPr>
          <w:rFonts w:hint="eastAsia"/>
          <w:sz w:val="24"/>
        </w:rPr>
      </w:pPr>
    </w:p>
    <w:p w14:paraId="7609E5B1" w14:textId="18933088" w:rsidR="00FE6052" w:rsidRDefault="00FE6052" w:rsidP="00BD2072">
      <w:pPr>
        <w:pStyle w:val="a8"/>
        <w:tabs>
          <w:tab w:val="left" w:pos="2835"/>
        </w:tabs>
        <w:rPr>
          <w:rFonts w:hint="eastAsia"/>
        </w:rPr>
      </w:pPr>
      <w:r>
        <w:rPr>
          <w:rFonts w:hint="eastAsia"/>
        </w:rPr>
        <w:t>別紙</w:t>
      </w:r>
    </w:p>
    <w:p w14:paraId="74BDABF6" w14:textId="77777777" w:rsidR="00FE6052" w:rsidRPr="00CA419F" w:rsidRDefault="00FE6052" w:rsidP="00CA419F">
      <w:pPr>
        <w:ind w:left="142" w:hanging="142"/>
        <w:jc w:val="center"/>
        <w:rPr>
          <w:rFonts w:hint="eastAsia"/>
          <w:bCs/>
          <w:sz w:val="24"/>
        </w:rPr>
      </w:pPr>
      <w:r>
        <w:rPr>
          <w:rFonts w:hint="eastAsia"/>
          <w:bCs/>
          <w:sz w:val="24"/>
        </w:rPr>
        <w:lastRenderedPageBreak/>
        <w:t>交通費基準額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6378"/>
      </w:tblGrid>
      <w:tr w:rsidR="00FE6052" w14:paraId="12F2A3A8" w14:textId="77777777">
        <w:tblPrEx>
          <w:tblCellMar>
            <w:top w:w="0" w:type="dxa"/>
            <w:bottom w:w="0" w:type="dxa"/>
          </w:tblCellMar>
        </w:tblPrEx>
        <w:trPr>
          <w:trHeight w:val="389"/>
        </w:trPr>
        <w:tc>
          <w:tcPr>
            <w:tcW w:w="2127" w:type="dxa"/>
            <w:vAlign w:val="center"/>
          </w:tcPr>
          <w:p w14:paraId="2B7AF587" w14:textId="77777777" w:rsidR="00FE6052" w:rsidRDefault="00FE6052">
            <w:pPr>
              <w:jc w:val="center"/>
              <w:rPr>
                <w:rFonts w:hint="eastAsia"/>
              </w:rPr>
            </w:pPr>
            <w:r>
              <w:rPr>
                <w:rFonts w:hint="eastAsia"/>
              </w:rPr>
              <w:t>区</w:t>
            </w:r>
            <w:r>
              <w:rPr>
                <w:rFonts w:hint="eastAsia"/>
              </w:rPr>
              <w:t xml:space="preserve">    </w:t>
            </w:r>
            <w:r>
              <w:rPr>
                <w:rFonts w:hint="eastAsia"/>
              </w:rPr>
              <w:t>分</w:t>
            </w:r>
          </w:p>
        </w:tc>
        <w:tc>
          <w:tcPr>
            <w:tcW w:w="6378" w:type="dxa"/>
            <w:vAlign w:val="center"/>
          </w:tcPr>
          <w:p w14:paraId="272A0AF2" w14:textId="77777777" w:rsidR="00FE6052" w:rsidRDefault="00FE6052">
            <w:pPr>
              <w:jc w:val="center"/>
              <w:rPr>
                <w:rFonts w:hint="eastAsia"/>
              </w:rPr>
            </w:pPr>
            <w:r>
              <w:rPr>
                <w:rFonts w:hint="eastAsia"/>
              </w:rPr>
              <w:t>単</w:t>
            </w:r>
            <w:r>
              <w:rPr>
                <w:rFonts w:hint="eastAsia"/>
              </w:rPr>
              <w:t xml:space="preserve">    </w:t>
            </w:r>
            <w:r>
              <w:rPr>
                <w:rFonts w:hint="eastAsia"/>
              </w:rPr>
              <w:t>価</w:t>
            </w:r>
          </w:p>
        </w:tc>
      </w:tr>
      <w:tr w:rsidR="00FE6052" w14:paraId="1E034656" w14:textId="77777777">
        <w:tblPrEx>
          <w:tblCellMar>
            <w:top w:w="0" w:type="dxa"/>
            <w:bottom w:w="0" w:type="dxa"/>
          </w:tblCellMar>
        </w:tblPrEx>
        <w:trPr>
          <w:trHeight w:val="419"/>
        </w:trPr>
        <w:tc>
          <w:tcPr>
            <w:tcW w:w="2127" w:type="dxa"/>
            <w:vAlign w:val="center"/>
          </w:tcPr>
          <w:p w14:paraId="017D3149" w14:textId="77777777" w:rsidR="00FE6052" w:rsidRDefault="00FE6052">
            <w:pPr>
              <w:jc w:val="center"/>
              <w:rPr>
                <w:rFonts w:hint="eastAsia"/>
              </w:rPr>
            </w:pPr>
            <w:r>
              <w:fldChar w:fldCharType="begin"/>
            </w:r>
            <w:r>
              <w:instrText xml:space="preserve"> eq \o\ad(</w:instrText>
            </w:r>
            <w:r>
              <w:rPr>
                <w:rFonts w:hint="eastAsia"/>
              </w:rPr>
              <w:instrText>徒歩又は自転車</w:instrText>
            </w:r>
            <w:r>
              <w:instrText>,</w:instrText>
            </w:r>
            <w:r>
              <w:rPr>
                <w:rFonts w:hint="eastAsia"/>
              </w:rPr>
              <w:instrText xml:space="preserve">　　　　　　　　</w:instrText>
            </w:r>
            <w:r>
              <w:instrText>)</w:instrText>
            </w:r>
            <w:r>
              <w:fldChar w:fldCharType="end"/>
            </w:r>
          </w:p>
        </w:tc>
        <w:tc>
          <w:tcPr>
            <w:tcW w:w="6378" w:type="dxa"/>
            <w:vAlign w:val="center"/>
          </w:tcPr>
          <w:p w14:paraId="3AD87B69" w14:textId="77777777" w:rsidR="00FE6052" w:rsidRDefault="00FE6052">
            <w:pPr>
              <w:rPr>
                <w:rFonts w:hint="eastAsia"/>
              </w:rPr>
            </w:pPr>
            <w:r>
              <w:rPr>
                <w:rFonts w:hint="eastAsia"/>
              </w:rPr>
              <w:t>なし</w:t>
            </w:r>
          </w:p>
        </w:tc>
      </w:tr>
      <w:tr w:rsidR="00FE6052" w14:paraId="1F2C182D" w14:textId="77777777">
        <w:tblPrEx>
          <w:tblCellMar>
            <w:top w:w="0" w:type="dxa"/>
            <w:bottom w:w="0" w:type="dxa"/>
          </w:tblCellMar>
        </w:tblPrEx>
        <w:trPr>
          <w:trHeight w:val="466"/>
        </w:trPr>
        <w:tc>
          <w:tcPr>
            <w:tcW w:w="2127" w:type="dxa"/>
            <w:vAlign w:val="center"/>
          </w:tcPr>
          <w:p w14:paraId="7EAE125A" w14:textId="77777777" w:rsidR="00FE6052" w:rsidRDefault="00FE6052">
            <w:pPr>
              <w:jc w:val="center"/>
              <w:rPr>
                <w:rFonts w:hint="eastAsia"/>
              </w:rPr>
            </w:pPr>
            <w:r>
              <w:fldChar w:fldCharType="begin"/>
            </w:r>
            <w:r>
              <w:instrText xml:space="preserve"> eq \o\ad(</w:instrText>
            </w:r>
            <w:r>
              <w:rPr>
                <w:rFonts w:hint="eastAsia"/>
              </w:rPr>
              <w:instrText>公共交通機関</w:instrText>
            </w:r>
            <w:r>
              <w:instrText>,</w:instrText>
            </w:r>
            <w:r>
              <w:rPr>
                <w:rFonts w:hint="eastAsia"/>
              </w:rPr>
              <w:instrText xml:space="preserve">　　　　　　　　</w:instrText>
            </w:r>
            <w:r>
              <w:instrText>)</w:instrText>
            </w:r>
            <w:r>
              <w:fldChar w:fldCharType="end"/>
            </w:r>
          </w:p>
        </w:tc>
        <w:tc>
          <w:tcPr>
            <w:tcW w:w="6378" w:type="dxa"/>
            <w:vAlign w:val="center"/>
          </w:tcPr>
          <w:p w14:paraId="770300FA" w14:textId="77777777" w:rsidR="00FE6052" w:rsidRDefault="00FE6052">
            <w:pPr>
              <w:rPr>
                <w:rFonts w:hint="eastAsia"/>
              </w:rPr>
            </w:pPr>
            <w:r>
              <w:rPr>
                <w:rFonts w:hint="eastAsia"/>
              </w:rPr>
              <w:t>実費弁償</w:t>
            </w:r>
          </w:p>
          <w:p w14:paraId="49496171" w14:textId="77777777" w:rsidR="00FE6052" w:rsidRDefault="00FE6052">
            <w:pPr>
              <w:ind w:left="326" w:hanging="326"/>
              <w:rPr>
                <w:rFonts w:hint="eastAsia"/>
              </w:rPr>
            </w:pPr>
            <w:r>
              <w:rPr>
                <w:rFonts w:hint="eastAsia"/>
              </w:rPr>
              <w:t>＊「生活支援員宅から利用者宅までの往復の移動に要する交通費」及び「活動に要する交通費」</w:t>
            </w:r>
          </w:p>
        </w:tc>
      </w:tr>
      <w:tr w:rsidR="00FE6052" w14:paraId="12A9A3C7" w14:textId="77777777">
        <w:tblPrEx>
          <w:tblCellMar>
            <w:top w:w="0" w:type="dxa"/>
            <w:bottom w:w="0" w:type="dxa"/>
          </w:tblCellMar>
        </w:tblPrEx>
        <w:trPr>
          <w:trHeight w:val="2124"/>
        </w:trPr>
        <w:tc>
          <w:tcPr>
            <w:tcW w:w="2127" w:type="dxa"/>
            <w:vAlign w:val="center"/>
          </w:tcPr>
          <w:p w14:paraId="79A82DF1" w14:textId="77777777" w:rsidR="00FE6052" w:rsidRDefault="00FE6052">
            <w:pPr>
              <w:jc w:val="distribute"/>
              <w:rPr>
                <w:rFonts w:hint="eastAsia"/>
              </w:rPr>
            </w:pPr>
            <w:r>
              <w:rPr>
                <w:rFonts w:hint="eastAsia"/>
                <w:kern w:val="0"/>
                <w:fitText w:val="1760" w:id="-1030040576"/>
              </w:rPr>
              <w:t>バイク又は自動車</w:t>
            </w:r>
          </w:p>
        </w:tc>
        <w:tc>
          <w:tcPr>
            <w:tcW w:w="6378" w:type="dxa"/>
            <w:vAlign w:val="center"/>
          </w:tcPr>
          <w:p w14:paraId="43F76E36" w14:textId="77777777" w:rsidR="00FE6052" w:rsidRDefault="00FE6052">
            <w:pPr>
              <w:ind w:left="184" w:hanging="184"/>
              <w:rPr>
                <w:rFonts w:hint="eastAsia"/>
              </w:rPr>
            </w:pPr>
            <w:r>
              <w:rPr>
                <w:rFonts w:hint="eastAsia"/>
              </w:rPr>
              <w:t>生活支援に要する移動距離</w:t>
            </w:r>
          </w:p>
          <w:p w14:paraId="064BEA9B" w14:textId="77777777" w:rsidR="00FE6052" w:rsidRDefault="00FE6052">
            <w:pPr>
              <w:ind w:left="184" w:hanging="184"/>
              <w:rPr>
                <w:rFonts w:hint="eastAsia"/>
              </w:rPr>
            </w:pPr>
            <w:r>
              <w:rPr>
                <w:rFonts w:ascii="ＭＳ 明朝" w:hint="eastAsia"/>
              </w:rPr>
              <w:t xml:space="preserve">    </w:t>
            </w:r>
            <w:r>
              <w:rPr>
                <w:rFonts w:hint="eastAsia"/>
              </w:rPr>
              <w:t>４</w:t>
            </w:r>
            <w:r>
              <w:rPr>
                <w:rFonts w:hint="eastAsia"/>
              </w:rPr>
              <w:t>km</w:t>
            </w:r>
            <w:r>
              <w:rPr>
                <w:rFonts w:hint="eastAsia"/>
              </w:rPr>
              <w:t>未満</w:t>
            </w:r>
            <w:r>
              <w:rPr>
                <w:rFonts w:ascii="ＭＳ 明朝" w:hint="eastAsia"/>
              </w:rPr>
              <w:t xml:space="preserve">               </w:t>
            </w:r>
            <w:r>
              <w:rPr>
                <w:rFonts w:ascii="ＭＳ 明朝" w:hint="eastAsia"/>
                <w:sz w:val="17"/>
              </w:rPr>
              <w:t xml:space="preserve">    </w:t>
            </w:r>
            <w:r>
              <w:rPr>
                <w:rFonts w:ascii="ＭＳ 明朝" w:hint="eastAsia"/>
              </w:rPr>
              <w:t xml:space="preserve">      </w:t>
            </w:r>
            <w:r>
              <w:rPr>
                <w:rFonts w:ascii="ＭＳ 明朝" w:hint="eastAsia"/>
                <w:sz w:val="28"/>
              </w:rPr>
              <w:t xml:space="preserve">　</w:t>
            </w:r>
            <w:r>
              <w:rPr>
                <w:rFonts w:ascii="ＭＳ 明朝" w:hint="eastAsia"/>
              </w:rPr>
              <w:t>１００</w:t>
            </w:r>
            <w:r>
              <w:rPr>
                <w:rFonts w:hint="eastAsia"/>
              </w:rPr>
              <w:t>円／回</w:t>
            </w:r>
          </w:p>
          <w:p w14:paraId="2973FFBF" w14:textId="77777777" w:rsidR="00FE6052" w:rsidRDefault="00FE6052">
            <w:pPr>
              <w:ind w:left="184" w:hanging="184"/>
              <w:rPr>
                <w:rFonts w:hint="eastAsia"/>
              </w:rPr>
            </w:pPr>
            <w:r>
              <w:rPr>
                <w:rFonts w:ascii="ＭＳ 明朝" w:hint="eastAsia"/>
              </w:rPr>
              <w:t xml:space="preserve">    </w:t>
            </w:r>
            <w:r>
              <w:rPr>
                <w:rFonts w:hint="eastAsia"/>
              </w:rPr>
              <w:t>４</w:t>
            </w:r>
            <w:r>
              <w:rPr>
                <w:rFonts w:hint="eastAsia"/>
              </w:rPr>
              <w:t>km</w:t>
            </w:r>
            <w:r>
              <w:rPr>
                <w:rFonts w:hint="eastAsia"/>
              </w:rPr>
              <w:t>以上１０</w:t>
            </w:r>
            <w:r>
              <w:rPr>
                <w:rFonts w:hint="eastAsia"/>
              </w:rPr>
              <w:t>km</w:t>
            </w:r>
            <w:r>
              <w:rPr>
                <w:rFonts w:hint="eastAsia"/>
              </w:rPr>
              <w:t>未満</w:t>
            </w:r>
            <w:r>
              <w:rPr>
                <w:rFonts w:ascii="ＭＳ 明朝" w:hint="eastAsia"/>
              </w:rPr>
              <w:t xml:space="preserve">             　</w:t>
            </w:r>
            <w:r>
              <w:rPr>
                <w:rFonts w:hint="eastAsia"/>
              </w:rPr>
              <w:t>２００円／回</w:t>
            </w:r>
          </w:p>
          <w:p w14:paraId="62270825" w14:textId="77777777" w:rsidR="00FE6052" w:rsidRDefault="00FE6052">
            <w:pPr>
              <w:ind w:left="184" w:hanging="184"/>
              <w:rPr>
                <w:rFonts w:hint="eastAsia"/>
              </w:rPr>
            </w:pPr>
            <w:r>
              <w:rPr>
                <w:rFonts w:ascii="ＭＳ 明朝" w:hint="eastAsia"/>
              </w:rPr>
              <w:t xml:space="preserve">  </w:t>
            </w:r>
            <w:r>
              <w:rPr>
                <w:rFonts w:hint="eastAsia"/>
              </w:rPr>
              <w:t>１０</w:t>
            </w:r>
            <w:r>
              <w:rPr>
                <w:rFonts w:hint="eastAsia"/>
              </w:rPr>
              <w:t>km</w:t>
            </w:r>
            <w:r>
              <w:rPr>
                <w:rFonts w:hint="eastAsia"/>
              </w:rPr>
              <w:t>以上２０</w:t>
            </w:r>
            <w:r>
              <w:rPr>
                <w:rFonts w:hint="eastAsia"/>
              </w:rPr>
              <w:t>km</w:t>
            </w:r>
            <w:r>
              <w:rPr>
                <w:rFonts w:hint="eastAsia"/>
              </w:rPr>
              <w:t>未満</w:t>
            </w:r>
            <w:r>
              <w:rPr>
                <w:rFonts w:ascii="ＭＳ 明朝" w:hint="eastAsia"/>
              </w:rPr>
              <w:t xml:space="preserve">             　</w:t>
            </w:r>
            <w:r>
              <w:rPr>
                <w:rFonts w:hint="eastAsia"/>
              </w:rPr>
              <w:t>３００円／回</w:t>
            </w:r>
          </w:p>
          <w:p w14:paraId="0E705168" w14:textId="77777777" w:rsidR="00FE6052" w:rsidRDefault="00FE6052">
            <w:pPr>
              <w:ind w:left="184" w:hanging="184"/>
              <w:rPr>
                <w:rFonts w:hint="eastAsia"/>
              </w:rPr>
            </w:pPr>
            <w:r>
              <w:rPr>
                <w:rFonts w:hint="eastAsia"/>
              </w:rPr>
              <w:t xml:space="preserve">  </w:t>
            </w:r>
            <w:r>
              <w:rPr>
                <w:rFonts w:hint="eastAsia"/>
              </w:rPr>
              <w:t>２０</w:t>
            </w:r>
            <w:r>
              <w:rPr>
                <w:rFonts w:hint="eastAsia"/>
              </w:rPr>
              <w:t>km</w:t>
            </w:r>
            <w:r>
              <w:rPr>
                <w:rFonts w:hint="eastAsia"/>
              </w:rPr>
              <w:t>以上３０</w:t>
            </w:r>
            <w:r>
              <w:rPr>
                <w:rFonts w:hint="eastAsia"/>
              </w:rPr>
              <w:t>km</w:t>
            </w:r>
            <w:r>
              <w:rPr>
                <w:rFonts w:hint="eastAsia"/>
              </w:rPr>
              <w:t>未満</w:t>
            </w:r>
            <w:r>
              <w:rPr>
                <w:rFonts w:ascii="ＭＳ 明朝" w:hint="eastAsia"/>
              </w:rPr>
              <w:t xml:space="preserve">             　</w:t>
            </w:r>
            <w:r>
              <w:rPr>
                <w:rFonts w:hint="eastAsia"/>
              </w:rPr>
              <w:t>４００円／回</w:t>
            </w:r>
          </w:p>
          <w:p w14:paraId="05EFADB8" w14:textId="77777777" w:rsidR="00FE6052" w:rsidRDefault="00FE6052">
            <w:pPr>
              <w:ind w:left="184" w:hanging="184"/>
              <w:rPr>
                <w:rFonts w:hint="eastAsia"/>
              </w:rPr>
            </w:pPr>
            <w:r>
              <w:rPr>
                <w:rFonts w:ascii="ＭＳ 明朝" w:hint="eastAsia"/>
              </w:rPr>
              <w:t xml:space="preserve">  </w:t>
            </w:r>
            <w:r>
              <w:rPr>
                <w:rFonts w:hint="eastAsia"/>
              </w:rPr>
              <w:t>３０</w:t>
            </w:r>
            <w:r>
              <w:rPr>
                <w:rFonts w:hint="eastAsia"/>
              </w:rPr>
              <w:t>km</w:t>
            </w:r>
            <w:r>
              <w:rPr>
                <w:rFonts w:hint="eastAsia"/>
              </w:rPr>
              <w:t>以上４０</w:t>
            </w:r>
            <w:r>
              <w:rPr>
                <w:rFonts w:hint="eastAsia"/>
              </w:rPr>
              <w:t>km</w:t>
            </w:r>
            <w:r>
              <w:rPr>
                <w:rFonts w:hint="eastAsia"/>
              </w:rPr>
              <w:t>未満</w:t>
            </w:r>
            <w:r>
              <w:rPr>
                <w:rFonts w:ascii="ＭＳ 明朝" w:hint="eastAsia"/>
              </w:rPr>
              <w:t xml:space="preserve">             　</w:t>
            </w:r>
            <w:r>
              <w:rPr>
                <w:rFonts w:hint="eastAsia"/>
              </w:rPr>
              <w:t>５００円／回</w:t>
            </w:r>
          </w:p>
          <w:p w14:paraId="56E82264" w14:textId="77777777" w:rsidR="00FE6052" w:rsidRDefault="00FE6052">
            <w:pPr>
              <w:ind w:left="184" w:hanging="184"/>
              <w:rPr>
                <w:rFonts w:hint="eastAsia"/>
              </w:rPr>
            </w:pPr>
            <w:r>
              <w:rPr>
                <w:rFonts w:hint="eastAsia"/>
              </w:rPr>
              <w:t>＊以下、１０</w:t>
            </w:r>
            <w:r>
              <w:rPr>
                <w:rFonts w:hint="eastAsia"/>
              </w:rPr>
              <w:t>km</w:t>
            </w:r>
            <w:r>
              <w:rPr>
                <w:rFonts w:hint="eastAsia"/>
              </w:rPr>
              <w:t>ごとに１００円を加算した額とする。</w:t>
            </w:r>
          </w:p>
          <w:p w14:paraId="227C3929" w14:textId="77777777" w:rsidR="00FE6052" w:rsidRDefault="00FE6052">
            <w:pPr>
              <w:ind w:left="184" w:hanging="184"/>
              <w:rPr>
                <w:rFonts w:hint="eastAsia"/>
              </w:rPr>
            </w:pPr>
            <w:r>
              <w:rPr>
                <w:rFonts w:hint="eastAsia"/>
              </w:rPr>
              <w:t>＊上記の「生活支援に要する移動距離」は、「生活支援員宅から利用者宅までの往復の移動に要する距離」及び「活動に要する距離」を加算したものとする。</w:t>
            </w:r>
          </w:p>
        </w:tc>
      </w:tr>
      <w:tr w:rsidR="00FE6052" w14:paraId="15DD7D97" w14:textId="77777777">
        <w:tblPrEx>
          <w:tblCellMar>
            <w:top w:w="0" w:type="dxa"/>
            <w:bottom w:w="0" w:type="dxa"/>
          </w:tblCellMar>
        </w:tblPrEx>
        <w:trPr>
          <w:trHeight w:val="534"/>
        </w:trPr>
        <w:tc>
          <w:tcPr>
            <w:tcW w:w="2127" w:type="dxa"/>
            <w:vAlign w:val="center"/>
          </w:tcPr>
          <w:p w14:paraId="10FCC085" w14:textId="77777777" w:rsidR="00FE6052" w:rsidRDefault="00FE6052">
            <w:pPr>
              <w:jc w:val="center"/>
              <w:rPr>
                <w:rFonts w:hint="eastAsia"/>
              </w:rPr>
            </w:pPr>
            <w:r>
              <w:rPr>
                <w:rFonts w:hint="eastAsia"/>
              </w:rPr>
              <w:t>駐車場</w:t>
            </w:r>
          </w:p>
        </w:tc>
        <w:tc>
          <w:tcPr>
            <w:tcW w:w="6378" w:type="dxa"/>
            <w:vAlign w:val="center"/>
          </w:tcPr>
          <w:p w14:paraId="4B725CC6" w14:textId="77777777" w:rsidR="00FE6052" w:rsidRDefault="00FE6052">
            <w:pPr>
              <w:ind w:left="184" w:hanging="184"/>
              <w:rPr>
                <w:rFonts w:hint="eastAsia"/>
              </w:rPr>
            </w:pPr>
            <w:r>
              <w:rPr>
                <w:rFonts w:hint="eastAsia"/>
              </w:rPr>
              <w:t>生活支援に要する駐車料金</w:t>
            </w:r>
          </w:p>
          <w:p w14:paraId="7D5DE314" w14:textId="77777777" w:rsidR="00FE6052" w:rsidRDefault="00FE6052">
            <w:pPr>
              <w:ind w:left="184" w:hanging="184"/>
              <w:rPr>
                <w:rFonts w:hint="eastAsia"/>
              </w:rPr>
            </w:pPr>
            <w:r>
              <w:rPr>
                <w:rFonts w:hint="eastAsia"/>
              </w:rPr>
              <w:t xml:space="preserve">　駐車場の領収書に基づき、実費の支払いとする。</w:t>
            </w:r>
          </w:p>
        </w:tc>
      </w:tr>
    </w:tbl>
    <w:p w14:paraId="6D27BF21" w14:textId="77777777" w:rsidR="00FE6052" w:rsidRDefault="00FE6052">
      <w:pPr>
        <w:ind w:left="142" w:hanging="142"/>
        <w:rPr>
          <w:rFonts w:hint="eastAsia"/>
        </w:rPr>
      </w:pPr>
    </w:p>
    <w:p w14:paraId="28DC3473" w14:textId="77777777" w:rsidR="00FE6052" w:rsidRPr="00CA419F" w:rsidRDefault="00FE6052" w:rsidP="00CA419F">
      <w:pPr>
        <w:jc w:val="center"/>
        <w:rPr>
          <w:rFonts w:hint="eastAsia"/>
          <w:sz w:val="24"/>
        </w:rPr>
      </w:pPr>
      <w:r>
        <w:rPr>
          <w:rFonts w:hint="eastAsia"/>
          <w:sz w:val="24"/>
        </w:rPr>
        <w:t>書類等の預かりサービスの利用料金</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2"/>
        <w:gridCol w:w="6293"/>
      </w:tblGrid>
      <w:tr w:rsidR="00FE6052" w14:paraId="4EE647FE" w14:textId="77777777" w:rsidTr="00CA419F">
        <w:trPr>
          <w:trHeight w:val="1711"/>
        </w:trPr>
        <w:tc>
          <w:tcPr>
            <w:tcW w:w="2127" w:type="dxa"/>
            <w:tcBorders>
              <w:top w:val="single" w:sz="4" w:space="0" w:color="auto"/>
              <w:left w:val="single" w:sz="4" w:space="0" w:color="auto"/>
              <w:bottom w:val="single" w:sz="4" w:space="0" w:color="auto"/>
              <w:right w:val="single" w:sz="4" w:space="0" w:color="auto"/>
            </w:tcBorders>
            <w:vAlign w:val="center"/>
          </w:tcPr>
          <w:p w14:paraId="22D4E324" w14:textId="77777777" w:rsidR="00FE6052" w:rsidRDefault="00FE6052">
            <w:pPr>
              <w:jc w:val="center"/>
            </w:pPr>
            <w:r>
              <w:rPr>
                <w:rFonts w:hint="eastAsia"/>
              </w:rPr>
              <w:t>利用料金</w:t>
            </w:r>
          </w:p>
        </w:tc>
        <w:tc>
          <w:tcPr>
            <w:tcW w:w="6378" w:type="dxa"/>
            <w:tcBorders>
              <w:top w:val="single" w:sz="4" w:space="0" w:color="auto"/>
              <w:left w:val="single" w:sz="4" w:space="0" w:color="auto"/>
              <w:bottom w:val="single" w:sz="4" w:space="0" w:color="auto"/>
              <w:right w:val="single" w:sz="4" w:space="0" w:color="auto"/>
            </w:tcBorders>
            <w:vAlign w:val="center"/>
          </w:tcPr>
          <w:p w14:paraId="5C1A9ADE" w14:textId="77777777" w:rsidR="00FE6052" w:rsidRDefault="00FE6052">
            <w:pPr>
              <w:rPr>
                <w:rFonts w:hint="eastAsia"/>
              </w:rPr>
            </w:pPr>
            <w:r>
              <w:rPr>
                <w:rFonts w:hint="eastAsia"/>
              </w:rPr>
              <w:t>年間　５，０００円</w:t>
            </w:r>
          </w:p>
          <w:p w14:paraId="03B418BC" w14:textId="77777777" w:rsidR="00FE6052" w:rsidRDefault="00FE6052">
            <w:pPr>
              <w:rPr>
                <w:rFonts w:hint="eastAsia"/>
              </w:rPr>
            </w:pPr>
            <w:r>
              <w:rPr>
                <w:rFonts w:hint="eastAsia"/>
              </w:rPr>
              <w:t xml:space="preserve">　預かり書類等については数などにかかわらず、年間５，０００円とし、内容補償は行わない。</w:t>
            </w:r>
          </w:p>
          <w:p w14:paraId="2F258EDC" w14:textId="77777777" w:rsidR="00FE6052" w:rsidRDefault="00FE6052">
            <w:pPr>
              <w:rPr>
                <w:rFonts w:hint="eastAsia"/>
              </w:rPr>
            </w:pPr>
            <w:r>
              <w:rPr>
                <w:rFonts w:hint="eastAsia"/>
              </w:rPr>
              <w:t xml:space="preserve">　また、年度途中に預かりサービスを利用しなくなった場合においては、次年度より利用料金を徴収しない。</w:t>
            </w:r>
          </w:p>
        </w:tc>
      </w:tr>
      <w:tr w:rsidR="00FE6052" w14:paraId="1511C483" w14:textId="77777777" w:rsidTr="00CA419F">
        <w:trPr>
          <w:trHeight w:val="860"/>
        </w:trPr>
        <w:tc>
          <w:tcPr>
            <w:tcW w:w="2127" w:type="dxa"/>
            <w:tcBorders>
              <w:top w:val="single" w:sz="4" w:space="0" w:color="auto"/>
              <w:left w:val="single" w:sz="4" w:space="0" w:color="auto"/>
              <w:bottom w:val="single" w:sz="4" w:space="0" w:color="auto"/>
              <w:right w:val="single" w:sz="4" w:space="0" w:color="auto"/>
            </w:tcBorders>
            <w:vAlign w:val="center"/>
          </w:tcPr>
          <w:p w14:paraId="7364AC58" w14:textId="77777777" w:rsidR="00FE6052" w:rsidRDefault="00FE6052">
            <w:pPr>
              <w:jc w:val="center"/>
            </w:pPr>
            <w:r>
              <w:rPr>
                <w:rFonts w:hint="eastAsia"/>
              </w:rPr>
              <w:t>支</w:t>
            </w:r>
            <w:r>
              <w:t xml:space="preserve"> </w:t>
            </w:r>
            <w:r>
              <w:rPr>
                <w:rFonts w:hint="eastAsia"/>
              </w:rPr>
              <w:t>払</w:t>
            </w:r>
            <w:r>
              <w:t xml:space="preserve"> </w:t>
            </w:r>
            <w:r>
              <w:rPr>
                <w:rFonts w:hint="eastAsia"/>
              </w:rPr>
              <w:t>日</w:t>
            </w:r>
          </w:p>
        </w:tc>
        <w:tc>
          <w:tcPr>
            <w:tcW w:w="6378" w:type="dxa"/>
            <w:tcBorders>
              <w:top w:val="single" w:sz="4" w:space="0" w:color="auto"/>
              <w:left w:val="single" w:sz="4" w:space="0" w:color="auto"/>
              <w:bottom w:val="single" w:sz="4" w:space="0" w:color="auto"/>
              <w:right w:val="single" w:sz="4" w:space="0" w:color="auto"/>
            </w:tcBorders>
            <w:vAlign w:val="center"/>
          </w:tcPr>
          <w:p w14:paraId="78349A56" w14:textId="77777777" w:rsidR="00FE6052" w:rsidRDefault="00FE6052">
            <w:r>
              <w:rPr>
                <w:rFonts w:hint="eastAsia"/>
              </w:rPr>
              <w:t>年度第１回目の利用料の支払い日</w:t>
            </w:r>
          </w:p>
        </w:tc>
      </w:tr>
    </w:tbl>
    <w:p w14:paraId="65ACA563" w14:textId="77777777" w:rsidR="00CA419F" w:rsidRDefault="00CA419F" w:rsidP="00CA419F">
      <w:pPr>
        <w:rPr>
          <w:rFonts w:hint="eastAsia"/>
        </w:rPr>
      </w:pPr>
    </w:p>
    <w:p w14:paraId="2B51B1F7" w14:textId="77777777" w:rsidR="00CA419F" w:rsidRPr="00CD78DB" w:rsidRDefault="0009170A" w:rsidP="00CA419F">
      <w:pPr>
        <w:pStyle w:val="a8"/>
        <w:jc w:val="center"/>
        <w:rPr>
          <w:color w:val="000000"/>
          <w:sz w:val="24"/>
        </w:rPr>
      </w:pPr>
      <w:r>
        <w:rPr>
          <w:rFonts w:hint="eastAsia"/>
          <w:color w:val="000000"/>
          <w:sz w:val="24"/>
        </w:rPr>
        <w:t>預貯金額に応じた</w:t>
      </w:r>
      <w:r w:rsidR="00CA419F" w:rsidRPr="00CD78DB">
        <w:rPr>
          <w:rFonts w:hint="eastAsia"/>
          <w:color w:val="000000"/>
          <w:sz w:val="24"/>
        </w:rPr>
        <w:t>基本料金額一覧表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2835"/>
      </w:tblGrid>
      <w:tr w:rsidR="005C3508" w:rsidRPr="0023016D" w14:paraId="19740E36" w14:textId="77777777" w:rsidTr="00353E3A">
        <w:trPr>
          <w:jc w:val="center"/>
        </w:trPr>
        <w:tc>
          <w:tcPr>
            <w:tcW w:w="3685" w:type="dxa"/>
            <w:tcBorders>
              <w:bottom w:val="single" w:sz="4" w:space="0" w:color="auto"/>
            </w:tcBorders>
            <w:shd w:val="clear" w:color="auto" w:fill="auto"/>
          </w:tcPr>
          <w:p w14:paraId="782512E4" w14:textId="77777777" w:rsidR="005C3508" w:rsidRPr="0023016D" w:rsidRDefault="005C3508" w:rsidP="00353E3A">
            <w:pPr>
              <w:widowControl/>
              <w:spacing w:line="380" w:lineRule="exact"/>
              <w:jc w:val="center"/>
              <w:rPr>
                <w:rFonts w:ascii="ＭＳ 明朝" w:hAnsi="ＭＳ 明朝"/>
                <w:color w:val="000000"/>
                <w:szCs w:val="22"/>
              </w:rPr>
            </w:pPr>
            <w:r w:rsidRPr="0023016D">
              <w:rPr>
                <w:rFonts w:ascii="ＭＳ 明朝" w:hAnsi="ＭＳ 明朝" w:hint="eastAsia"/>
                <w:color w:val="000000"/>
                <w:szCs w:val="22"/>
              </w:rPr>
              <w:t>預貯金額階層</w:t>
            </w:r>
          </w:p>
        </w:tc>
        <w:tc>
          <w:tcPr>
            <w:tcW w:w="2835" w:type="dxa"/>
            <w:tcBorders>
              <w:bottom w:val="single" w:sz="4" w:space="0" w:color="auto"/>
              <w:right w:val="single" w:sz="4" w:space="0" w:color="000000"/>
            </w:tcBorders>
            <w:shd w:val="clear" w:color="auto" w:fill="auto"/>
          </w:tcPr>
          <w:p w14:paraId="41529D94" w14:textId="77777777" w:rsidR="005C3508" w:rsidRPr="0023016D" w:rsidRDefault="005C3508" w:rsidP="00353E3A">
            <w:pPr>
              <w:widowControl/>
              <w:spacing w:line="380" w:lineRule="exact"/>
              <w:jc w:val="center"/>
              <w:rPr>
                <w:rFonts w:ascii="ＭＳ 明朝" w:hAnsi="ＭＳ 明朝"/>
                <w:color w:val="000000"/>
                <w:szCs w:val="22"/>
              </w:rPr>
            </w:pPr>
            <w:r w:rsidRPr="0023016D">
              <w:rPr>
                <w:rFonts w:ascii="ＭＳ 明朝" w:hAnsi="ＭＳ 明朝" w:hint="eastAsia"/>
                <w:color w:val="000000"/>
                <w:szCs w:val="22"/>
              </w:rPr>
              <w:t>基本料金額</w:t>
            </w:r>
          </w:p>
        </w:tc>
      </w:tr>
      <w:tr w:rsidR="005C3508" w:rsidRPr="0023016D" w14:paraId="0CA1A024" w14:textId="77777777" w:rsidTr="00353E3A">
        <w:trPr>
          <w:jc w:val="center"/>
        </w:trPr>
        <w:tc>
          <w:tcPr>
            <w:tcW w:w="3685" w:type="dxa"/>
            <w:tcBorders>
              <w:top w:val="single" w:sz="4" w:space="0" w:color="auto"/>
            </w:tcBorders>
            <w:shd w:val="clear" w:color="auto" w:fill="auto"/>
          </w:tcPr>
          <w:p w14:paraId="1451E01F" w14:textId="77777777" w:rsidR="005C3508" w:rsidRPr="0023016D" w:rsidRDefault="005C3508" w:rsidP="00353E3A">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①５０万円未満</w:t>
            </w:r>
          </w:p>
        </w:tc>
        <w:tc>
          <w:tcPr>
            <w:tcW w:w="2835" w:type="dxa"/>
            <w:tcBorders>
              <w:top w:val="single" w:sz="4" w:space="0" w:color="auto"/>
              <w:right w:val="single" w:sz="4" w:space="0" w:color="000000"/>
            </w:tcBorders>
            <w:shd w:val="clear" w:color="auto" w:fill="auto"/>
          </w:tcPr>
          <w:p w14:paraId="240FC913" w14:textId="77777777" w:rsidR="005C3508" w:rsidRPr="0023016D" w:rsidRDefault="005C3508" w:rsidP="00353E3A">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３００円</w:t>
            </w:r>
            <w:r>
              <w:rPr>
                <w:rFonts w:ascii="ＭＳ 明朝" w:hAnsi="ＭＳ 明朝" w:hint="eastAsia"/>
                <w:color w:val="000000"/>
                <w:szCs w:val="22"/>
              </w:rPr>
              <w:t>／月</w:t>
            </w:r>
          </w:p>
        </w:tc>
      </w:tr>
      <w:tr w:rsidR="005C3508" w:rsidRPr="0023016D" w14:paraId="37959271" w14:textId="77777777" w:rsidTr="00353E3A">
        <w:trPr>
          <w:jc w:val="center"/>
        </w:trPr>
        <w:tc>
          <w:tcPr>
            <w:tcW w:w="3685" w:type="dxa"/>
            <w:shd w:val="clear" w:color="auto" w:fill="auto"/>
          </w:tcPr>
          <w:p w14:paraId="2F894E6F" w14:textId="77777777" w:rsidR="005C3508" w:rsidRPr="0023016D" w:rsidRDefault="005C3508" w:rsidP="00353E3A">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②５０万円以上１００万円未満</w:t>
            </w:r>
          </w:p>
        </w:tc>
        <w:tc>
          <w:tcPr>
            <w:tcW w:w="2835" w:type="dxa"/>
            <w:tcBorders>
              <w:bottom w:val="single" w:sz="4" w:space="0" w:color="000000"/>
              <w:right w:val="single" w:sz="4" w:space="0" w:color="000000"/>
            </w:tcBorders>
            <w:shd w:val="clear" w:color="auto" w:fill="auto"/>
          </w:tcPr>
          <w:p w14:paraId="4192CB7F" w14:textId="77777777" w:rsidR="005C3508" w:rsidRPr="0023016D" w:rsidRDefault="005C3508" w:rsidP="00353E3A">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５００円</w:t>
            </w:r>
            <w:r>
              <w:rPr>
                <w:rFonts w:ascii="ＭＳ 明朝" w:hAnsi="ＭＳ 明朝" w:hint="eastAsia"/>
                <w:color w:val="000000"/>
                <w:szCs w:val="22"/>
              </w:rPr>
              <w:t>／月</w:t>
            </w:r>
          </w:p>
        </w:tc>
      </w:tr>
      <w:tr w:rsidR="005C3508" w:rsidRPr="0023016D" w14:paraId="3815E926" w14:textId="77777777" w:rsidTr="00353E3A">
        <w:trPr>
          <w:jc w:val="center"/>
        </w:trPr>
        <w:tc>
          <w:tcPr>
            <w:tcW w:w="3685" w:type="dxa"/>
            <w:shd w:val="clear" w:color="auto" w:fill="auto"/>
          </w:tcPr>
          <w:p w14:paraId="001FC196" w14:textId="77777777" w:rsidR="005C3508" w:rsidRPr="0023016D" w:rsidRDefault="005C3508" w:rsidP="00353E3A">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③１００万円以上２００万円未満</w:t>
            </w:r>
          </w:p>
        </w:tc>
        <w:tc>
          <w:tcPr>
            <w:tcW w:w="2835" w:type="dxa"/>
            <w:tcBorders>
              <w:top w:val="single" w:sz="4" w:space="0" w:color="000000"/>
              <w:bottom w:val="single" w:sz="4" w:space="0" w:color="000000"/>
              <w:right w:val="single" w:sz="4" w:space="0" w:color="000000"/>
            </w:tcBorders>
            <w:shd w:val="clear" w:color="auto" w:fill="auto"/>
          </w:tcPr>
          <w:p w14:paraId="5D52445F" w14:textId="77777777" w:rsidR="005C3508" w:rsidRPr="0023016D" w:rsidRDefault="005C3508" w:rsidP="00353E3A">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９００円</w:t>
            </w:r>
            <w:r>
              <w:rPr>
                <w:rFonts w:ascii="ＭＳ 明朝" w:hAnsi="ＭＳ 明朝" w:hint="eastAsia"/>
                <w:color w:val="000000"/>
                <w:szCs w:val="22"/>
              </w:rPr>
              <w:t>／月</w:t>
            </w:r>
          </w:p>
        </w:tc>
      </w:tr>
      <w:tr w:rsidR="005C3508" w:rsidRPr="0023016D" w14:paraId="7532ADB3" w14:textId="77777777" w:rsidTr="00353E3A">
        <w:trPr>
          <w:jc w:val="center"/>
        </w:trPr>
        <w:tc>
          <w:tcPr>
            <w:tcW w:w="3685" w:type="dxa"/>
            <w:shd w:val="clear" w:color="auto" w:fill="auto"/>
          </w:tcPr>
          <w:p w14:paraId="3B9E299A" w14:textId="77777777" w:rsidR="005C3508" w:rsidRPr="0023016D" w:rsidRDefault="005C3508" w:rsidP="00353E3A">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④２００万円以上３００万円未満</w:t>
            </w:r>
          </w:p>
        </w:tc>
        <w:tc>
          <w:tcPr>
            <w:tcW w:w="2835" w:type="dxa"/>
            <w:tcBorders>
              <w:top w:val="single" w:sz="4" w:space="0" w:color="000000"/>
              <w:right w:val="single" w:sz="4" w:space="0" w:color="000000"/>
            </w:tcBorders>
            <w:shd w:val="clear" w:color="auto" w:fill="auto"/>
          </w:tcPr>
          <w:p w14:paraId="3DAEC7C5" w14:textId="77777777" w:rsidR="005C3508" w:rsidRPr="0023016D" w:rsidRDefault="005C3508" w:rsidP="00353E3A">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１，３００円</w:t>
            </w:r>
            <w:r>
              <w:rPr>
                <w:rFonts w:ascii="ＭＳ 明朝" w:hAnsi="ＭＳ 明朝" w:hint="eastAsia"/>
                <w:color w:val="000000"/>
                <w:szCs w:val="22"/>
              </w:rPr>
              <w:t>／月</w:t>
            </w:r>
          </w:p>
        </w:tc>
      </w:tr>
      <w:tr w:rsidR="005C3508" w:rsidRPr="0023016D" w14:paraId="1A27584C" w14:textId="77777777" w:rsidTr="00353E3A">
        <w:trPr>
          <w:jc w:val="center"/>
        </w:trPr>
        <w:tc>
          <w:tcPr>
            <w:tcW w:w="3685" w:type="dxa"/>
            <w:shd w:val="clear" w:color="auto" w:fill="auto"/>
          </w:tcPr>
          <w:p w14:paraId="343EA3C4" w14:textId="77777777" w:rsidR="005C3508" w:rsidRPr="0023016D" w:rsidRDefault="005C3508" w:rsidP="00353E3A">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⑤３００万円以上４００万円未満</w:t>
            </w:r>
          </w:p>
        </w:tc>
        <w:tc>
          <w:tcPr>
            <w:tcW w:w="2835" w:type="dxa"/>
            <w:tcBorders>
              <w:right w:val="single" w:sz="4" w:space="0" w:color="000000"/>
            </w:tcBorders>
            <w:shd w:val="clear" w:color="auto" w:fill="auto"/>
          </w:tcPr>
          <w:p w14:paraId="621D53DE" w14:textId="77777777" w:rsidR="005C3508" w:rsidRPr="0023016D" w:rsidRDefault="005C3508" w:rsidP="00353E3A">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１，８００円</w:t>
            </w:r>
            <w:r>
              <w:rPr>
                <w:rFonts w:ascii="ＭＳ 明朝" w:hAnsi="ＭＳ 明朝" w:hint="eastAsia"/>
                <w:color w:val="000000"/>
                <w:szCs w:val="22"/>
              </w:rPr>
              <w:t>／月</w:t>
            </w:r>
          </w:p>
        </w:tc>
      </w:tr>
      <w:tr w:rsidR="005C3508" w:rsidRPr="0023016D" w14:paraId="6514E1EF" w14:textId="77777777" w:rsidTr="00353E3A">
        <w:trPr>
          <w:jc w:val="center"/>
        </w:trPr>
        <w:tc>
          <w:tcPr>
            <w:tcW w:w="3685" w:type="dxa"/>
            <w:shd w:val="clear" w:color="auto" w:fill="auto"/>
          </w:tcPr>
          <w:p w14:paraId="72731D9E" w14:textId="77777777" w:rsidR="005C3508" w:rsidRPr="0023016D" w:rsidRDefault="005C3508" w:rsidP="00353E3A">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⑥４００万円以上</w:t>
            </w:r>
          </w:p>
        </w:tc>
        <w:tc>
          <w:tcPr>
            <w:tcW w:w="2835" w:type="dxa"/>
            <w:tcBorders>
              <w:right w:val="single" w:sz="4" w:space="0" w:color="000000"/>
            </w:tcBorders>
            <w:shd w:val="clear" w:color="auto" w:fill="auto"/>
          </w:tcPr>
          <w:p w14:paraId="45443793" w14:textId="77777777" w:rsidR="005C3508" w:rsidRPr="0023016D" w:rsidRDefault="005C3508" w:rsidP="00353E3A">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２，２００円</w:t>
            </w:r>
            <w:r>
              <w:rPr>
                <w:rFonts w:ascii="ＭＳ 明朝" w:hAnsi="ＭＳ 明朝" w:hint="eastAsia"/>
                <w:color w:val="000000"/>
                <w:szCs w:val="22"/>
              </w:rPr>
              <w:t>／月</w:t>
            </w:r>
          </w:p>
        </w:tc>
      </w:tr>
    </w:tbl>
    <w:p w14:paraId="6D2C7E5D" w14:textId="77777777" w:rsidR="00CA419F" w:rsidRDefault="00CA419F">
      <w:pPr>
        <w:rPr>
          <w:rFonts w:hint="eastAsia"/>
        </w:rPr>
      </w:pPr>
    </w:p>
    <w:p w14:paraId="0567C84D" w14:textId="77777777" w:rsidR="000D0C4D" w:rsidRDefault="000D0C4D" w:rsidP="000D0C4D">
      <w:pPr>
        <w:jc w:val="center"/>
        <w:rPr>
          <w:rFonts w:eastAsia="HG丸ｺﾞｼｯｸM-PRO" w:hint="eastAsia"/>
          <w:b/>
          <w:w w:val="150"/>
          <w:sz w:val="24"/>
        </w:rPr>
      </w:pPr>
      <w:r>
        <w:rPr>
          <w:rFonts w:eastAsia="HG丸ｺﾞｼｯｸM-PRO" w:hint="eastAsia"/>
          <w:b/>
          <w:w w:val="150"/>
          <w:sz w:val="24"/>
        </w:rPr>
        <w:t>支</w:t>
      </w:r>
      <w:r>
        <w:rPr>
          <w:rFonts w:eastAsia="HG丸ｺﾞｼｯｸM-PRO" w:hint="eastAsia"/>
          <w:b/>
          <w:w w:val="150"/>
          <w:sz w:val="24"/>
        </w:rPr>
        <w:t xml:space="preserve">  </w:t>
      </w:r>
      <w:r>
        <w:rPr>
          <w:rFonts w:eastAsia="HG丸ｺﾞｼｯｸM-PRO" w:hint="eastAsia"/>
          <w:b/>
          <w:w w:val="150"/>
          <w:sz w:val="24"/>
        </w:rPr>
        <w:t>援</w:t>
      </w:r>
      <w:r>
        <w:rPr>
          <w:rFonts w:eastAsia="HG丸ｺﾞｼｯｸM-PRO" w:hint="eastAsia"/>
          <w:b/>
          <w:w w:val="150"/>
          <w:sz w:val="24"/>
        </w:rPr>
        <w:t xml:space="preserve">  </w:t>
      </w:r>
      <w:r>
        <w:rPr>
          <w:rFonts w:eastAsia="HG丸ｺﾞｼｯｸM-PRO" w:hint="eastAsia"/>
          <w:b/>
          <w:w w:val="150"/>
          <w:sz w:val="24"/>
        </w:rPr>
        <w:t>計</w:t>
      </w:r>
      <w:r>
        <w:rPr>
          <w:rFonts w:eastAsia="HG丸ｺﾞｼｯｸM-PRO" w:hint="eastAsia"/>
          <w:b/>
          <w:w w:val="150"/>
          <w:sz w:val="24"/>
        </w:rPr>
        <w:t xml:space="preserve">  </w:t>
      </w:r>
      <w:r>
        <w:rPr>
          <w:rFonts w:eastAsia="HG丸ｺﾞｼｯｸM-PRO" w:hint="eastAsia"/>
          <w:b/>
          <w:w w:val="150"/>
          <w:sz w:val="24"/>
        </w:rPr>
        <w:t>画</w:t>
      </w:r>
      <w:r>
        <w:rPr>
          <w:rFonts w:eastAsia="HG丸ｺﾞｼｯｸM-PRO" w:hint="eastAsia"/>
          <w:b/>
          <w:w w:val="150"/>
          <w:sz w:val="24"/>
        </w:rPr>
        <w:t xml:space="preserve"> </w:t>
      </w:r>
    </w:p>
    <w:p w14:paraId="797BDF3A" w14:textId="77777777" w:rsidR="000D0C4D" w:rsidRDefault="000D0C4D" w:rsidP="000D0C4D">
      <w:pPr>
        <w:rPr>
          <w:rFonts w:hint="eastAsia"/>
        </w:rPr>
      </w:pPr>
    </w:p>
    <w:p w14:paraId="202FA92F" w14:textId="77777777" w:rsidR="000D0C4D" w:rsidRDefault="000D0C4D" w:rsidP="000D0C4D">
      <w:pPr>
        <w:ind w:firstLineChars="100" w:firstLine="220"/>
        <w:rPr>
          <w:rFonts w:hint="eastAsia"/>
        </w:rPr>
      </w:pPr>
      <w:r>
        <w:rPr>
          <w:rFonts w:hint="eastAsia"/>
        </w:rPr>
        <w:t>（利用者）代理人（成年後見人等）と（実施社会福祉協議会）は、福祉サービス利用援助契約（</w:t>
      </w:r>
      <w:r w:rsidR="00DB3A44">
        <w:rPr>
          <w:rFonts w:hint="eastAsia"/>
        </w:rPr>
        <w:t>令和</w:t>
      </w:r>
      <w:r>
        <w:rPr>
          <w:rFonts w:hint="eastAsia"/>
        </w:rPr>
        <w:t>○年○月○日作成）にもとづいて、次のとおり、援助内容のくわしい内容を定めました。</w:t>
      </w:r>
    </w:p>
    <w:p w14:paraId="5F7A4651" w14:textId="77777777" w:rsidR="000D0C4D" w:rsidRDefault="000D0C4D" w:rsidP="000D0C4D">
      <w:pPr>
        <w:rPr>
          <w:rFonts w:hint="eastAsia"/>
        </w:rPr>
      </w:pPr>
    </w:p>
    <w:p w14:paraId="70E86DE2" w14:textId="77777777" w:rsidR="000D0C4D" w:rsidRDefault="000D0C4D" w:rsidP="000D0C4D">
      <w:pPr>
        <w:rPr>
          <w:rFonts w:hint="eastAsia"/>
        </w:rPr>
      </w:pPr>
      <w:r>
        <w:rPr>
          <w:rFonts w:hint="eastAsia"/>
        </w:rPr>
        <w:t xml:space="preserve">                                        </w:t>
      </w:r>
      <w:r w:rsidR="00DB3A44">
        <w:rPr>
          <w:rFonts w:hint="eastAsia"/>
        </w:rPr>
        <w:t>令和</w:t>
      </w:r>
      <w:r>
        <w:rPr>
          <w:rFonts w:hint="eastAsia"/>
        </w:rPr>
        <w:t>○年○月○日</w:t>
      </w:r>
    </w:p>
    <w:p w14:paraId="1FCC7CDA" w14:textId="77777777" w:rsidR="000D0C4D" w:rsidRDefault="000D0C4D" w:rsidP="000D0C4D">
      <w:pPr>
        <w:rPr>
          <w:rFonts w:hint="eastAsia"/>
        </w:rPr>
      </w:pPr>
      <w:r>
        <w:rPr>
          <w:rFonts w:hint="eastAsia"/>
        </w:rPr>
        <w:t xml:space="preserve">                                    </w:t>
      </w:r>
      <w:r>
        <w:rPr>
          <w:rFonts w:hint="eastAsia"/>
        </w:rPr>
        <w:t>（利用者）</w:t>
      </w:r>
    </w:p>
    <w:p w14:paraId="02DE7384" w14:textId="77777777" w:rsidR="000D0C4D" w:rsidRDefault="000D0C4D" w:rsidP="000D0C4D">
      <w:pPr>
        <w:rPr>
          <w:rFonts w:hint="eastAsia"/>
        </w:rPr>
      </w:pPr>
      <w:r>
        <w:rPr>
          <w:rFonts w:hint="eastAsia"/>
        </w:rPr>
        <w:t xml:space="preserve">                                       </w:t>
      </w:r>
      <w:r>
        <w:rPr>
          <w:rFonts w:hint="eastAsia"/>
        </w:rPr>
        <w:t>住</w:t>
      </w:r>
      <w:r>
        <w:rPr>
          <w:rFonts w:hint="eastAsia"/>
        </w:rPr>
        <w:t xml:space="preserve">    </w:t>
      </w:r>
      <w:r>
        <w:rPr>
          <w:rFonts w:hint="eastAsia"/>
        </w:rPr>
        <w:t>所</w:t>
      </w:r>
    </w:p>
    <w:p w14:paraId="2B024AE6" w14:textId="77777777" w:rsidR="000D0C4D" w:rsidRDefault="000D0C4D" w:rsidP="000D0C4D">
      <w:pPr>
        <w:rPr>
          <w:rFonts w:hint="eastAsia"/>
        </w:rPr>
      </w:pPr>
      <w:r>
        <w:rPr>
          <w:rFonts w:hint="eastAsia"/>
        </w:rPr>
        <w:t xml:space="preserve">                                       </w:t>
      </w:r>
      <w:r>
        <w:rPr>
          <w:rFonts w:hint="eastAsia"/>
        </w:rPr>
        <w:t>氏</w:t>
      </w:r>
      <w:r>
        <w:rPr>
          <w:rFonts w:hint="eastAsia"/>
        </w:rPr>
        <w:t xml:space="preserve">    </w:t>
      </w:r>
      <w:r>
        <w:rPr>
          <w:rFonts w:hint="eastAsia"/>
        </w:rPr>
        <w:t>名</w:t>
      </w:r>
      <w:r>
        <w:rPr>
          <w:rFonts w:hint="eastAsia"/>
        </w:rPr>
        <w:t xml:space="preserve">                      </w:t>
      </w:r>
    </w:p>
    <w:p w14:paraId="12001906" w14:textId="77777777" w:rsidR="000D0C4D" w:rsidRDefault="000D0C4D" w:rsidP="000D0C4D">
      <w:pPr>
        <w:rPr>
          <w:rFonts w:hint="eastAsia"/>
        </w:rPr>
      </w:pPr>
      <w:r>
        <w:rPr>
          <w:rFonts w:hint="eastAsia"/>
        </w:rPr>
        <w:t xml:space="preserve">                                    </w:t>
      </w:r>
      <w:r>
        <w:rPr>
          <w:rFonts w:hint="eastAsia"/>
        </w:rPr>
        <w:t>（代理人）</w:t>
      </w:r>
    </w:p>
    <w:p w14:paraId="28CCBFE4" w14:textId="77777777" w:rsidR="000D0C4D" w:rsidRDefault="000D0C4D" w:rsidP="000D0C4D">
      <w:pPr>
        <w:rPr>
          <w:rFonts w:hint="eastAsia"/>
        </w:rPr>
      </w:pPr>
      <w:r>
        <w:rPr>
          <w:rFonts w:hint="eastAsia"/>
        </w:rPr>
        <w:t xml:space="preserve">                                       </w:t>
      </w:r>
      <w:r>
        <w:rPr>
          <w:rFonts w:hint="eastAsia"/>
        </w:rPr>
        <w:t>住</w:t>
      </w:r>
      <w:r>
        <w:rPr>
          <w:rFonts w:hint="eastAsia"/>
        </w:rPr>
        <w:t xml:space="preserve">    </w:t>
      </w:r>
      <w:r>
        <w:rPr>
          <w:rFonts w:hint="eastAsia"/>
        </w:rPr>
        <w:t>所</w:t>
      </w:r>
    </w:p>
    <w:p w14:paraId="51EA56F5" w14:textId="77777777" w:rsidR="000D0C4D" w:rsidRDefault="000D0C4D" w:rsidP="000D0C4D">
      <w:pPr>
        <w:rPr>
          <w:rFonts w:hint="eastAsia"/>
        </w:rPr>
      </w:pPr>
      <w:r>
        <w:rPr>
          <w:rFonts w:hint="eastAsia"/>
        </w:rPr>
        <w:t xml:space="preserve">                                       </w:t>
      </w:r>
      <w:r>
        <w:rPr>
          <w:rFonts w:hint="eastAsia"/>
        </w:rPr>
        <w:t>氏</w:t>
      </w:r>
      <w:r>
        <w:rPr>
          <w:rFonts w:hint="eastAsia"/>
        </w:rPr>
        <w:t xml:space="preserve">    </w:t>
      </w:r>
      <w:r>
        <w:rPr>
          <w:rFonts w:hint="eastAsia"/>
        </w:rPr>
        <w:t>名</w:t>
      </w:r>
      <w:r>
        <w:rPr>
          <w:rFonts w:hint="eastAsia"/>
        </w:rPr>
        <w:t xml:space="preserve">                      </w:t>
      </w:r>
      <w:r>
        <w:rPr>
          <w:rFonts w:hint="eastAsia"/>
        </w:rPr>
        <w:t>印</w:t>
      </w:r>
    </w:p>
    <w:p w14:paraId="2616D9A2" w14:textId="77777777" w:rsidR="000D0C4D" w:rsidRDefault="000D0C4D" w:rsidP="000D0C4D">
      <w:pPr>
        <w:rPr>
          <w:rFonts w:hint="eastAsia"/>
        </w:rPr>
      </w:pPr>
      <w:r>
        <w:rPr>
          <w:rFonts w:hint="eastAsia"/>
        </w:rPr>
        <w:t xml:space="preserve">                                    </w:t>
      </w:r>
      <w:r>
        <w:rPr>
          <w:rFonts w:hint="eastAsia"/>
        </w:rPr>
        <w:t>（実施社会福祉協議会）</w:t>
      </w:r>
    </w:p>
    <w:p w14:paraId="55A7F384" w14:textId="77777777" w:rsidR="000D0C4D" w:rsidRDefault="000D0C4D" w:rsidP="000D0C4D">
      <w:pPr>
        <w:rPr>
          <w:rFonts w:hint="eastAsia"/>
        </w:rPr>
      </w:pPr>
      <w:r>
        <w:rPr>
          <w:rFonts w:hint="eastAsia"/>
        </w:rPr>
        <w:t xml:space="preserve">                                       </w:t>
      </w:r>
      <w:r>
        <w:rPr>
          <w:rFonts w:hint="eastAsia"/>
        </w:rPr>
        <w:t>住</w:t>
      </w:r>
      <w:r>
        <w:rPr>
          <w:rFonts w:hint="eastAsia"/>
        </w:rPr>
        <w:t xml:space="preserve">    </w:t>
      </w:r>
      <w:r>
        <w:rPr>
          <w:rFonts w:hint="eastAsia"/>
        </w:rPr>
        <w:t>所</w:t>
      </w:r>
    </w:p>
    <w:p w14:paraId="2735FCBA" w14:textId="77777777" w:rsidR="000D0C4D" w:rsidRDefault="000D0C4D" w:rsidP="000D0C4D">
      <w:pPr>
        <w:rPr>
          <w:rFonts w:hint="eastAsia"/>
        </w:rPr>
      </w:pPr>
      <w:r>
        <w:rPr>
          <w:rFonts w:hint="eastAsia"/>
        </w:rPr>
        <w:t xml:space="preserve">                                       </w:t>
      </w:r>
      <w:r>
        <w:rPr>
          <w:rFonts w:hint="eastAsia"/>
        </w:rPr>
        <w:t>名</w:t>
      </w:r>
      <w:r>
        <w:rPr>
          <w:rFonts w:hint="eastAsia"/>
        </w:rPr>
        <w:t xml:space="preserve">    </w:t>
      </w:r>
      <w:r>
        <w:rPr>
          <w:rFonts w:hint="eastAsia"/>
        </w:rPr>
        <w:t>称</w:t>
      </w:r>
    </w:p>
    <w:p w14:paraId="5D2D2304" w14:textId="77777777" w:rsidR="000D0C4D" w:rsidRDefault="000D0C4D" w:rsidP="000D0C4D">
      <w:pPr>
        <w:rPr>
          <w:rFonts w:hint="eastAsia"/>
        </w:rPr>
      </w:pPr>
      <w:r>
        <w:rPr>
          <w:rFonts w:hint="eastAsia"/>
        </w:rPr>
        <w:t xml:space="preserve">                                       </w:t>
      </w:r>
      <w:r>
        <w:rPr>
          <w:rFonts w:hint="eastAsia"/>
        </w:rPr>
        <w:t>会</w:t>
      </w:r>
      <w:r>
        <w:rPr>
          <w:rFonts w:hint="eastAsia"/>
        </w:rPr>
        <w:t xml:space="preserve"> </w:t>
      </w:r>
      <w:r>
        <w:rPr>
          <w:rFonts w:hint="eastAsia"/>
        </w:rPr>
        <w:t>長</w:t>
      </w:r>
      <w:r>
        <w:rPr>
          <w:rFonts w:hint="eastAsia"/>
        </w:rPr>
        <w:t xml:space="preserve"> </w:t>
      </w:r>
      <w:r>
        <w:rPr>
          <w:rFonts w:hint="eastAsia"/>
        </w:rPr>
        <w:t>名　　　　　　　　　　　印</w:t>
      </w:r>
    </w:p>
    <w:p w14:paraId="27A53A2E" w14:textId="77777777" w:rsidR="000D0C4D" w:rsidRDefault="000D0C4D" w:rsidP="000D0C4D">
      <w:pPr>
        <w:rPr>
          <w:rFonts w:hint="eastAsia"/>
        </w:rPr>
      </w:pPr>
      <w:r>
        <w:rPr>
          <w:rFonts w:hint="eastAsia"/>
        </w:rPr>
        <w:t xml:space="preserve">                                       </w:t>
      </w:r>
      <w:r>
        <w:rPr>
          <w:rFonts w:hint="eastAsia"/>
        </w:rPr>
        <w:t>電話番号</w:t>
      </w:r>
      <w:r>
        <w:rPr>
          <w:rFonts w:hint="eastAsia"/>
        </w:rPr>
        <w:t xml:space="preserve">                    </w:t>
      </w:r>
    </w:p>
    <w:p w14:paraId="08B5B581" w14:textId="77777777" w:rsidR="000D0C4D" w:rsidRDefault="000D0C4D" w:rsidP="000D0C4D">
      <w:pPr>
        <w:rPr>
          <w:rFonts w:hint="eastAsia"/>
        </w:rPr>
      </w:pPr>
    </w:p>
    <w:p w14:paraId="3E00D195" w14:textId="77777777" w:rsidR="000D0C4D" w:rsidRDefault="000D0C4D" w:rsidP="000D0C4D">
      <w:pPr>
        <w:rPr>
          <w:rFonts w:hint="eastAsia"/>
        </w:rPr>
      </w:pPr>
      <w:r>
        <w:rPr>
          <w:rFonts w:hint="eastAsia"/>
        </w:rPr>
        <w:t>【専</w:t>
      </w:r>
      <w:r>
        <w:rPr>
          <w:rFonts w:hint="eastAsia"/>
        </w:rPr>
        <w:t xml:space="preserve">  </w:t>
      </w:r>
      <w:r>
        <w:rPr>
          <w:rFonts w:hint="eastAsia"/>
        </w:rPr>
        <w:t>門</w:t>
      </w:r>
      <w:r>
        <w:rPr>
          <w:rFonts w:hint="eastAsia"/>
        </w:rPr>
        <w:t xml:space="preserve">  </w:t>
      </w:r>
      <w:r>
        <w:rPr>
          <w:rFonts w:hint="eastAsia"/>
        </w:rPr>
        <w:t>員】</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4075120D" w14:textId="77777777" w:rsidR="000D0C4D" w:rsidRDefault="000D0C4D" w:rsidP="000D0C4D">
      <w:pPr>
        <w:rPr>
          <w:rFonts w:hint="eastAsia"/>
        </w:rPr>
      </w:pPr>
      <w:r>
        <w:rPr>
          <w:rFonts w:hint="eastAsia"/>
        </w:rPr>
        <w:t>【生活支援員】</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66425D27" w14:textId="59591C38" w:rsidR="000D0C4D" w:rsidRDefault="000D0C4D" w:rsidP="000D0C4D">
      <w:pPr>
        <w:rPr>
          <w:rFonts w:hint="eastAsia"/>
        </w:rPr>
      </w:pPr>
      <w:r>
        <w:rPr>
          <w:rFonts w:hint="eastAsia"/>
        </w:rPr>
        <w:t>【この計画を作った日】</w:t>
      </w:r>
      <w:r>
        <w:rPr>
          <w:rFonts w:hint="eastAsia"/>
        </w:rPr>
        <w:t xml:space="preserve">  </w:t>
      </w:r>
      <w:r w:rsidR="000466C7">
        <w:rPr>
          <w:rFonts w:hint="eastAsia"/>
        </w:rPr>
        <w:t>令和</w:t>
      </w:r>
      <w:r>
        <w:rPr>
          <w:rFonts w:hint="eastAsia"/>
        </w:rPr>
        <w:t>○年○月○日</w:t>
      </w:r>
    </w:p>
    <w:p w14:paraId="1AFC989B" w14:textId="77777777" w:rsidR="000D0C4D" w:rsidRDefault="000D0C4D" w:rsidP="000D0C4D">
      <w:pPr>
        <w:rPr>
          <w:rFonts w:hint="eastAsia"/>
        </w:rPr>
      </w:pPr>
      <w:r>
        <w:rPr>
          <w:rFonts w:hint="eastAsia"/>
        </w:rPr>
        <w:t>【この契約の適切さをたしかめる時期】</w:t>
      </w:r>
      <w:r>
        <w:rPr>
          <w:rFonts w:hint="eastAsia"/>
        </w:rPr>
        <w:t xml:space="preserve">  </w:t>
      </w:r>
      <w:r w:rsidR="00F7420F">
        <w:rPr>
          <w:rFonts w:hint="eastAsia"/>
        </w:rPr>
        <w:t>必要な都度</w:t>
      </w:r>
    </w:p>
    <w:p w14:paraId="67773A50" w14:textId="77777777" w:rsidR="000D0C4D" w:rsidRDefault="000D0C4D" w:rsidP="000D0C4D">
      <w:pPr>
        <w:rPr>
          <w:rFonts w:hint="eastAsia"/>
        </w:rPr>
      </w:pPr>
      <w:r>
        <w:rPr>
          <w:rFonts w:hint="eastAsia"/>
        </w:rPr>
        <w:t>【援助のくわしい内容】</w:t>
      </w:r>
    </w:p>
    <w:p w14:paraId="6404FE41" w14:textId="77777777" w:rsidR="000D0C4D" w:rsidRDefault="000D0C4D" w:rsidP="000D0C4D">
      <w:pPr>
        <w:rPr>
          <w:rFonts w:hint="eastAsia"/>
          <w:b/>
        </w:rPr>
      </w:pPr>
      <w:r>
        <w:rPr>
          <w:rFonts w:hint="eastAsia"/>
          <w:b/>
        </w:rPr>
        <w:t>１．生活支援員が訪問する日時</w:t>
      </w:r>
    </w:p>
    <w:p w14:paraId="2E9AF2BC" w14:textId="77777777" w:rsidR="000D0C4D" w:rsidRPr="000D0C4D" w:rsidRDefault="00A54AE6" w:rsidP="000D0C4D">
      <w:pPr>
        <w:ind w:left="440" w:hangingChars="200" w:hanging="440"/>
        <w:rPr>
          <w:rFonts w:ascii="HGｺﾞｼｯｸM" w:eastAsia="HGｺﾞｼｯｸM" w:hint="eastAsia"/>
          <w:color w:val="FF0000"/>
        </w:rPr>
      </w:pPr>
      <w:r>
        <w:rPr>
          <w:rFonts w:hint="eastAsia"/>
        </w:rPr>
        <w:t>（１）生活支援員が、毎月</w:t>
      </w:r>
      <w:r w:rsidR="000D0C4D">
        <w:rPr>
          <w:rFonts w:hint="eastAsia"/>
        </w:rPr>
        <w:t>（第○○曜日、もしくは○○日など）の○○時ごろ（利用者）をお訪ねします。生活支援員が、援助する時間は１時間くらいです。</w:t>
      </w:r>
    </w:p>
    <w:p w14:paraId="095ED816" w14:textId="77777777" w:rsidR="000D0C4D" w:rsidRPr="000D0C4D" w:rsidRDefault="000D0C4D" w:rsidP="000D0C4D">
      <w:pPr>
        <w:ind w:left="420" w:hangingChars="200" w:hanging="420"/>
        <w:rPr>
          <w:rFonts w:hint="eastAsia"/>
        </w:rPr>
      </w:pPr>
      <w:r>
        <w:rPr>
          <w:rFonts w:hint="eastAsia"/>
          <w:sz w:val="21"/>
        </w:rPr>
        <w:t>（２）このほか、福祉サービス</w:t>
      </w:r>
      <w:r w:rsidR="00010667">
        <w:rPr>
          <w:rFonts w:hint="eastAsia"/>
          <w:sz w:val="21"/>
        </w:rPr>
        <w:t>がつかえるように援助するとき</w:t>
      </w:r>
      <w:r>
        <w:rPr>
          <w:rFonts w:hint="eastAsia"/>
          <w:sz w:val="21"/>
        </w:rPr>
        <w:t>など、必要に応じて生活支援員が（利用者）をお訪ねします。</w:t>
      </w:r>
    </w:p>
    <w:p w14:paraId="169489E7" w14:textId="77777777" w:rsidR="000D0C4D" w:rsidRPr="00010667" w:rsidRDefault="000D0C4D" w:rsidP="000D0C4D">
      <w:pPr>
        <w:rPr>
          <w:rFonts w:hint="eastAsia"/>
        </w:rPr>
      </w:pPr>
    </w:p>
    <w:p w14:paraId="5B7B2873" w14:textId="77777777" w:rsidR="000D0C4D" w:rsidRDefault="000D0C4D" w:rsidP="000D0C4D">
      <w:pPr>
        <w:rPr>
          <w:rFonts w:hint="eastAsia"/>
          <w:b/>
        </w:rPr>
      </w:pPr>
      <w:r>
        <w:rPr>
          <w:rFonts w:hint="eastAsia"/>
          <w:b/>
        </w:rPr>
        <w:t>２．福祉サービスの利用の援助</w:t>
      </w:r>
    </w:p>
    <w:p w14:paraId="1ECBB333" w14:textId="77777777" w:rsidR="000D0C4D" w:rsidRDefault="000D0C4D" w:rsidP="000D0C4D">
      <w:pPr>
        <w:ind w:left="440" w:hangingChars="200" w:hanging="440"/>
        <w:rPr>
          <w:rFonts w:hint="eastAsia"/>
        </w:rPr>
      </w:pPr>
      <w:r>
        <w:rPr>
          <w:rFonts w:hint="eastAsia"/>
        </w:rPr>
        <w:t>（１）生活支援員</w:t>
      </w:r>
      <w:r w:rsidR="00063DAD">
        <w:rPr>
          <w:rFonts w:hint="eastAsia"/>
        </w:rPr>
        <w:t>は、（利用者）をお訪ねしたときに福祉サービスの利用</w:t>
      </w:r>
      <w:r>
        <w:rPr>
          <w:rFonts w:hint="eastAsia"/>
        </w:rPr>
        <w:t>、また福祉サービスの苦情解決制度の利用についてのご相談を受けるなどの援助をします。</w:t>
      </w:r>
    </w:p>
    <w:p w14:paraId="152A1471" w14:textId="71993FF9" w:rsidR="000D0C4D" w:rsidRPr="00A54AE6" w:rsidRDefault="000D0C4D" w:rsidP="009631BD">
      <w:pPr>
        <w:ind w:left="420" w:hangingChars="200" w:hanging="420"/>
        <w:rPr>
          <w:rFonts w:hint="eastAsia"/>
          <w:b/>
        </w:rPr>
      </w:pPr>
      <w:r>
        <w:rPr>
          <w:rFonts w:hint="eastAsia"/>
          <w:sz w:val="21"/>
        </w:rPr>
        <w:t>（２）福祉サービスがつかえるように手続きの援助をします。また、福祉サービスの計画をつくるときの話し合いに生活支援員が同席して、（利用者）のご相談を受けるなどの援助をします。</w:t>
      </w:r>
    </w:p>
    <w:p w14:paraId="0A5EFA16" w14:textId="77777777" w:rsidR="000D0C4D" w:rsidRDefault="000D0C4D" w:rsidP="000D0C4D">
      <w:pPr>
        <w:rPr>
          <w:rFonts w:hint="eastAsia"/>
          <w:b/>
        </w:rPr>
      </w:pPr>
      <w:r>
        <w:rPr>
          <w:rFonts w:hint="eastAsia"/>
          <w:b/>
        </w:rPr>
        <w:t>３．預金のお届け</w:t>
      </w:r>
    </w:p>
    <w:p w14:paraId="78ACD8F5" w14:textId="77777777" w:rsidR="000D0C4D" w:rsidRDefault="000D0C4D" w:rsidP="000D0C4D">
      <w:pPr>
        <w:ind w:leftChars="74" w:left="163" w:firstLineChars="100" w:firstLine="220"/>
        <w:rPr>
          <w:rFonts w:hint="eastAsia"/>
        </w:rPr>
      </w:pPr>
      <w:r>
        <w:rPr>
          <w:rFonts w:hint="eastAsia"/>
        </w:rPr>
        <w:lastRenderedPageBreak/>
        <w:t>生活支援員は、１（１）の訪問のつど、（利用</w:t>
      </w:r>
      <w:r w:rsidR="00063DAD">
        <w:rPr>
          <w:rFonts w:hint="eastAsia"/>
        </w:rPr>
        <w:t>者）の次の預金から金○○○○○円の払戻しを受け、訪問したときに</w:t>
      </w:r>
      <w:r>
        <w:rPr>
          <w:rFonts w:hint="eastAsia"/>
        </w:rPr>
        <w:t>（利用者）にお届けします。</w:t>
      </w:r>
    </w:p>
    <w:p w14:paraId="1A0C2D56" w14:textId="77777777" w:rsidR="000D0C4D" w:rsidRDefault="000D0C4D" w:rsidP="000D0C4D">
      <w:pPr>
        <w:pStyle w:val="ac"/>
        <w:rPr>
          <w:rFonts w:hint="eastAsia"/>
          <w:sz w:val="21"/>
        </w:rPr>
      </w:pPr>
      <w:r>
        <w:rPr>
          <w:rFonts w:hint="eastAsia"/>
          <w:sz w:val="21"/>
        </w:rPr>
        <w:t>記</w:t>
      </w:r>
    </w:p>
    <w:p w14:paraId="6033F94F" w14:textId="77777777" w:rsidR="000D0C4D" w:rsidRDefault="00063DAD" w:rsidP="000D0C4D">
      <w:pPr>
        <w:rPr>
          <w:rFonts w:hint="eastAsia"/>
        </w:rPr>
      </w:pPr>
      <w:r>
        <w:rPr>
          <w:rFonts w:hint="eastAsia"/>
        </w:rPr>
        <w:t xml:space="preserve">            </w:t>
      </w:r>
      <w:r w:rsidR="000D0C4D">
        <w:rPr>
          <w:rFonts w:hint="eastAsia"/>
        </w:rPr>
        <w:t xml:space="preserve">     </w:t>
      </w:r>
      <w:r>
        <w:rPr>
          <w:rFonts w:hint="eastAsia"/>
        </w:rPr>
        <w:t xml:space="preserve"> </w:t>
      </w:r>
      <w:r w:rsidR="000D0C4D">
        <w:rPr>
          <w:rFonts w:hint="eastAsia"/>
        </w:rPr>
        <w:t>金融機関・支店名</w:t>
      </w:r>
      <w:r w:rsidR="000D0C4D">
        <w:rPr>
          <w:rFonts w:hint="eastAsia"/>
        </w:rPr>
        <w:t xml:space="preserve">      </w:t>
      </w:r>
      <w:r w:rsidR="000D0C4D">
        <w:rPr>
          <w:rFonts w:hint="eastAsia"/>
        </w:rPr>
        <w:t>○○銀行○○支店</w:t>
      </w:r>
    </w:p>
    <w:p w14:paraId="44F026F6" w14:textId="77777777" w:rsidR="000D0C4D" w:rsidRDefault="000D0C4D" w:rsidP="000D0C4D">
      <w:pPr>
        <w:rPr>
          <w:rFonts w:hint="eastAsia"/>
        </w:rPr>
      </w:pPr>
      <w:r>
        <w:rPr>
          <w:rFonts w:hint="eastAsia"/>
        </w:rPr>
        <w:t xml:space="preserve">        </w:t>
      </w:r>
      <w:r w:rsidR="00063DAD">
        <w:rPr>
          <w:rFonts w:hint="eastAsia"/>
        </w:rPr>
        <w:t xml:space="preserve">  </w:t>
      </w:r>
      <w:r>
        <w:rPr>
          <w:rFonts w:hint="eastAsia"/>
        </w:rPr>
        <w:t xml:space="preserve">    </w:t>
      </w:r>
      <w:r w:rsidR="00063DAD">
        <w:rPr>
          <w:rFonts w:hint="eastAsia"/>
        </w:rPr>
        <w:t xml:space="preserve">  </w:t>
      </w:r>
      <w:r>
        <w:rPr>
          <w:rFonts w:hint="eastAsia"/>
        </w:rPr>
        <w:t xml:space="preserve">  </w:t>
      </w:r>
      <w:r>
        <w:rPr>
          <w:rFonts w:hint="eastAsia"/>
        </w:rPr>
        <w:t>預金の種類</w:t>
      </w:r>
      <w:r>
        <w:rPr>
          <w:rFonts w:hint="eastAsia"/>
        </w:rPr>
        <w:t xml:space="preserve">            </w:t>
      </w:r>
      <w:r>
        <w:rPr>
          <w:rFonts w:hint="eastAsia"/>
        </w:rPr>
        <w:t>普通預金</w:t>
      </w:r>
    </w:p>
    <w:p w14:paraId="4C138E59" w14:textId="77777777" w:rsidR="000D0C4D" w:rsidRDefault="00063DAD" w:rsidP="000D0C4D">
      <w:pPr>
        <w:rPr>
          <w:rFonts w:hint="eastAsia"/>
        </w:rPr>
      </w:pPr>
      <w:r>
        <w:rPr>
          <w:rFonts w:hint="eastAsia"/>
        </w:rPr>
        <w:t xml:space="preserve">        </w:t>
      </w:r>
      <w:r w:rsidR="000D0C4D">
        <w:rPr>
          <w:rFonts w:hint="eastAsia"/>
        </w:rPr>
        <w:t xml:space="preserve">    </w:t>
      </w:r>
      <w:r>
        <w:rPr>
          <w:rFonts w:hint="eastAsia"/>
        </w:rPr>
        <w:t xml:space="preserve">  </w:t>
      </w:r>
      <w:r w:rsidR="000D0C4D">
        <w:rPr>
          <w:rFonts w:hint="eastAsia"/>
        </w:rPr>
        <w:t xml:space="preserve">    </w:t>
      </w:r>
      <w:r w:rsidR="000D0C4D">
        <w:rPr>
          <w:rFonts w:hint="eastAsia"/>
        </w:rPr>
        <w:t>口座番号</w:t>
      </w:r>
      <w:r w:rsidR="000D0C4D">
        <w:rPr>
          <w:rFonts w:hint="eastAsia"/>
        </w:rPr>
        <w:t xml:space="preserve">              </w:t>
      </w:r>
      <w:r w:rsidR="000D0C4D">
        <w:rPr>
          <w:rFonts w:hint="eastAsia"/>
        </w:rPr>
        <w:t>１２３４５６７</w:t>
      </w:r>
      <w:r w:rsidR="000D0C4D">
        <w:rPr>
          <w:rFonts w:hint="eastAsia"/>
        </w:rPr>
        <w:t xml:space="preserve"> </w:t>
      </w:r>
    </w:p>
    <w:p w14:paraId="2548C426" w14:textId="77777777" w:rsidR="000D0C4D" w:rsidRDefault="00063DAD" w:rsidP="000D0C4D">
      <w:pPr>
        <w:rPr>
          <w:rFonts w:hint="eastAsia"/>
        </w:rPr>
      </w:pPr>
      <w:r>
        <w:rPr>
          <w:rFonts w:hint="eastAsia"/>
        </w:rPr>
        <w:t xml:space="preserve">      </w:t>
      </w:r>
      <w:r w:rsidR="000D0C4D">
        <w:rPr>
          <w:rFonts w:hint="eastAsia"/>
        </w:rPr>
        <w:t xml:space="preserve">            </w:t>
      </w:r>
      <w:r w:rsidR="000D0C4D">
        <w:rPr>
          <w:rFonts w:hint="eastAsia"/>
        </w:rPr>
        <w:t>口座名義（ふりがな）</w:t>
      </w:r>
      <w:r w:rsidR="000D0C4D">
        <w:rPr>
          <w:rFonts w:hint="eastAsia"/>
        </w:rPr>
        <w:t xml:space="preserve">  </w:t>
      </w:r>
      <w:r w:rsidR="000D0C4D">
        <w:rPr>
          <w:rFonts w:hint="eastAsia"/>
        </w:rPr>
        <w:t>□□□□（△△△△）</w:t>
      </w:r>
    </w:p>
    <w:p w14:paraId="7399BB25" w14:textId="77777777" w:rsidR="000D0C4D" w:rsidRDefault="000D0C4D" w:rsidP="000D0C4D">
      <w:pPr>
        <w:rPr>
          <w:rFonts w:hint="eastAsia"/>
          <w:b/>
        </w:rPr>
      </w:pPr>
      <w:r>
        <w:rPr>
          <w:rFonts w:hint="eastAsia"/>
          <w:b/>
        </w:rPr>
        <w:t>４．支払い</w:t>
      </w:r>
    </w:p>
    <w:p w14:paraId="6BAD765F" w14:textId="77777777" w:rsidR="000D0C4D" w:rsidRDefault="000D0C4D" w:rsidP="000D0C4D">
      <w:pPr>
        <w:rPr>
          <w:rFonts w:hint="eastAsia"/>
        </w:rPr>
      </w:pPr>
      <w:r>
        <w:rPr>
          <w:rFonts w:hint="eastAsia"/>
        </w:rPr>
        <w:t xml:space="preserve">  </w:t>
      </w:r>
      <w:r>
        <w:rPr>
          <w:rFonts w:hint="eastAsia"/>
        </w:rPr>
        <w:t>訪問の際に、必要があるときは生活支援員は次の支払いの手続きを援助します。</w:t>
      </w:r>
    </w:p>
    <w:p w14:paraId="78A30522" w14:textId="77777777" w:rsidR="000D0C4D" w:rsidRDefault="000D0C4D" w:rsidP="000D0C4D">
      <w:pPr>
        <w:rPr>
          <w:rFonts w:hint="eastAsia"/>
        </w:rPr>
      </w:pPr>
      <w:r>
        <w:rPr>
          <w:rFonts w:hint="eastAsia"/>
        </w:rPr>
        <w:t xml:space="preserve">  </w:t>
      </w:r>
      <w:r>
        <w:rPr>
          <w:rFonts w:hint="eastAsia"/>
        </w:rPr>
        <w:t>①福祉サービス利用料の振込み</w:t>
      </w:r>
    </w:p>
    <w:p w14:paraId="2108D57A" w14:textId="77777777" w:rsidR="000D0C4D" w:rsidRDefault="000D0C4D" w:rsidP="000D0C4D">
      <w:pPr>
        <w:rPr>
          <w:rFonts w:hint="eastAsia"/>
        </w:rPr>
      </w:pPr>
      <w:r>
        <w:rPr>
          <w:rFonts w:hint="eastAsia"/>
        </w:rPr>
        <w:t xml:space="preserve">  </w:t>
      </w:r>
      <w:r>
        <w:rPr>
          <w:rFonts w:hint="eastAsia"/>
        </w:rPr>
        <w:t>②医療費や税金、社会保険料、公共料金、日用品などの代金の支払い</w:t>
      </w:r>
    </w:p>
    <w:p w14:paraId="6AF260FD" w14:textId="77777777" w:rsidR="000D0C4D" w:rsidRDefault="000D0C4D" w:rsidP="000D0C4D">
      <w:pPr>
        <w:rPr>
          <w:rFonts w:hint="eastAsia"/>
          <w:b/>
        </w:rPr>
      </w:pPr>
    </w:p>
    <w:p w14:paraId="6F7FC889" w14:textId="77777777" w:rsidR="000D0C4D" w:rsidRDefault="000D0C4D" w:rsidP="000D0C4D">
      <w:pPr>
        <w:rPr>
          <w:rFonts w:hint="eastAsia"/>
          <w:b/>
        </w:rPr>
      </w:pPr>
      <w:r>
        <w:rPr>
          <w:rFonts w:hint="eastAsia"/>
          <w:b/>
        </w:rPr>
        <w:t>５．臨時の援助</w:t>
      </w:r>
    </w:p>
    <w:p w14:paraId="143D2F13" w14:textId="77777777" w:rsidR="000D0C4D" w:rsidRDefault="000D0C4D" w:rsidP="000D0C4D">
      <w:pPr>
        <w:rPr>
          <w:rFonts w:hint="eastAsia"/>
        </w:rPr>
      </w:pPr>
      <w:r>
        <w:rPr>
          <w:rFonts w:hint="eastAsia"/>
        </w:rPr>
        <w:t xml:space="preserve">  </w:t>
      </w:r>
      <w:r>
        <w:rPr>
          <w:rFonts w:hint="eastAsia"/>
        </w:rPr>
        <w:t>臨時の援助の必要があるときには、（実施</w:t>
      </w:r>
      <w:r w:rsidR="00063DAD">
        <w:rPr>
          <w:rFonts w:hint="eastAsia"/>
        </w:rPr>
        <w:t>社会福祉協議会）は</w:t>
      </w:r>
      <w:r>
        <w:rPr>
          <w:rFonts w:hint="eastAsia"/>
        </w:rPr>
        <w:t>（利用者）代理人にその意思を</w:t>
      </w:r>
      <w:r w:rsidR="00063DAD">
        <w:rPr>
          <w:rFonts w:hint="eastAsia"/>
        </w:rPr>
        <w:t>たしかめた上で、</w:t>
      </w:r>
      <w:r>
        <w:rPr>
          <w:rFonts w:hint="eastAsia"/>
        </w:rPr>
        <w:t>この計画とは異なる援助をすることができます。</w:t>
      </w:r>
    </w:p>
    <w:p w14:paraId="0A43B6C2" w14:textId="77777777" w:rsidR="000D0C4D" w:rsidRDefault="000D0C4D" w:rsidP="000D0C4D">
      <w:pPr>
        <w:rPr>
          <w:rFonts w:hint="eastAsia"/>
        </w:rPr>
      </w:pPr>
    </w:p>
    <w:p w14:paraId="62C6F58F" w14:textId="77777777" w:rsidR="000D0C4D" w:rsidRDefault="000D0C4D">
      <w:pPr>
        <w:pStyle w:val="a8"/>
        <w:rPr>
          <w:rFonts w:hint="eastAsia"/>
        </w:rPr>
      </w:pPr>
    </w:p>
    <w:p w14:paraId="05C75AED" w14:textId="77777777" w:rsidR="002D3E8E" w:rsidRDefault="002D3E8E">
      <w:pPr>
        <w:pStyle w:val="a8"/>
        <w:rPr>
          <w:rFonts w:hint="eastAsia"/>
        </w:rPr>
      </w:pPr>
    </w:p>
    <w:p w14:paraId="4BF7DFC2" w14:textId="77777777" w:rsidR="002D3E8E" w:rsidRDefault="002D3E8E">
      <w:pPr>
        <w:pStyle w:val="a8"/>
        <w:rPr>
          <w:rFonts w:hint="eastAsia"/>
        </w:rPr>
      </w:pPr>
    </w:p>
    <w:p w14:paraId="7F4FEF03" w14:textId="77777777" w:rsidR="002D3E8E" w:rsidRDefault="002D3E8E">
      <w:pPr>
        <w:pStyle w:val="a8"/>
        <w:rPr>
          <w:rFonts w:hint="eastAsia"/>
        </w:rPr>
      </w:pPr>
    </w:p>
    <w:p w14:paraId="3891489E" w14:textId="77777777" w:rsidR="002D3E8E" w:rsidRDefault="002D3E8E">
      <w:pPr>
        <w:pStyle w:val="a8"/>
        <w:rPr>
          <w:rFonts w:hint="eastAsia"/>
        </w:rPr>
      </w:pPr>
    </w:p>
    <w:p w14:paraId="389B990F" w14:textId="77777777" w:rsidR="002D3E8E" w:rsidRDefault="002D3E8E">
      <w:pPr>
        <w:pStyle w:val="a8"/>
        <w:rPr>
          <w:rFonts w:hint="eastAsia"/>
        </w:rPr>
      </w:pPr>
    </w:p>
    <w:p w14:paraId="444BAF1D" w14:textId="77777777" w:rsidR="002D3E8E" w:rsidRDefault="002D3E8E">
      <w:pPr>
        <w:pStyle w:val="a8"/>
        <w:rPr>
          <w:rFonts w:hint="eastAsia"/>
        </w:rPr>
      </w:pPr>
    </w:p>
    <w:p w14:paraId="2689BD22" w14:textId="77777777" w:rsidR="002D3E8E" w:rsidRDefault="002D3E8E">
      <w:pPr>
        <w:pStyle w:val="a8"/>
        <w:rPr>
          <w:rFonts w:hint="eastAsia"/>
        </w:rPr>
      </w:pPr>
    </w:p>
    <w:p w14:paraId="0D2993C7" w14:textId="77777777" w:rsidR="002D3E8E" w:rsidRDefault="002D3E8E">
      <w:pPr>
        <w:pStyle w:val="a8"/>
        <w:rPr>
          <w:rFonts w:hint="eastAsia"/>
        </w:rPr>
      </w:pPr>
    </w:p>
    <w:p w14:paraId="0F16E547" w14:textId="77777777" w:rsidR="002D3E8E" w:rsidRDefault="002D3E8E">
      <w:pPr>
        <w:pStyle w:val="a8"/>
        <w:rPr>
          <w:rFonts w:hint="eastAsia"/>
        </w:rPr>
      </w:pPr>
    </w:p>
    <w:p w14:paraId="7C66A02B" w14:textId="77777777" w:rsidR="002D3E8E" w:rsidRDefault="002D3E8E">
      <w:pPr>
        <w:pStyle w:val="a8"/>
        <w:rPr>
          <w:rFonts w:hint="eastAsia"/>
        </w:rPr>
      </w:pPr>
    </w:p>
    <w:p w14:paraId="081B877D" w14:textId="77777777" w:rsidR="002D3E8E" w:rsidRDefault="002D3E8E">
      <w:pPr>
        <w:pStyle w:val="a8"/>
        <w:rPr>
          <w:rFonts w:hint="eastAsia"/>
        </w:rPr>
      </w:pPr>
    </w:p>
    <w:p w14:paraId="23296F40" w14:textId="77777777" w:rsidR="002D3E8E" w:rsidRDefault="002D3E8E">
      <w:pPr>
        <w:pStyle w:val="a8"/>
        <w:rPr>
          <w:rFonts w:hint="eastAsia"/>
        </w:rPr>
      </w:pPr>
    </w:p>
    <w:p w14:paraId="079D9D81" w14:textId="77777777" w:rsidR="002D3E8E" w:rsidRDefault="002D3E8E">
      <w:pPr>
        <w:pStyle w:val="a8"/>
        <w:rPr>
          <w:rFonts w:hint="eastAsia"/>
        </w:rPr>
      </w:pPr>
    </w:p>
    <w:p w14:paraId="44B01AA1" w14:textId="77777777" w:rsidR="002D3E8E" w:rsidRDefault="002D3E8E">
      <w:pPr>
        <w:pStyle w:val="a8"/>
        <w:rPr>
          <w:rFonts w:hint="eastAsia"/>
        </w:rPr>
      </w:pPr>
    </w:p>
    <w:p w14:paraId="32FA783E" w14:textId="77777777" w:rsidR="002D3E8E" w:rsidRDefault="002D3E8E">
      <w:pPr>
        <w:pStyle w:val="a8"/>
        <w:rPr>
          <w:rFonts w:hint="eastAsia"/>
        </w:rPr>
      </w:pPr>
    </w:p>
    <w:p w14:paraId="4DE3AFA0" w14:textId="77777777" w:rsidR="002D3E8E" w:rsidRDefault="002D3E8E">
      <w:pPr>
        <w:pStyle w:val="a8"/>
        <w:rPr>
          <w:rFonts w:hint="eastAsia"/>
        </w:rPr>
      </w:pPr>
    </w:p>
    <w:p w14:paraId="3F54C97B" w14:textId="6894D1FF" w:rsidR="002D3E8E" w:rsidRDefault="002D3E8E" w:rsidP="002D3E8E">
      <w:pPr>
        <w:pStyle w:val="af0"/>
        <w:spacing w:line="360" w:lineRule="exact"/>
        <w:ind w:left="0"/>
        <w:rPr>
          <w:sz w:val="24"/>
        </w:rPr>
      </w:pPr>
    </w:p>
    <w:p w14:paraId="30491920" w14:textId="77777777" w:rsidR="00BD2072" w:rsidRDefault="00BD2072" w:rsidP="002D3E8E">
      <w:pPr>
        <w:pStyle w:val="af0"/>
        <w:spacing w:line="360" w:lineRule="exact"/>
        <w:ind w:left="0"/>
        <w:rPr>
          <w:rFonts w:hint="eastAsia"/>
          <w:sz w:val="24"/>
        </w:rPr>
      </w:pPr>
    </w:p>
    <w:p w14:paraId="32C24EF3" w14:textId="77777777" w:rsidR="002D3E8E" w:rsidRDefault="002D3E8E" w:rsidP="002D3E8E">
      <w:pPr>
        <w:pStyle w:val="af0"/>
        <w:spacing w:line="360" w:lineRule="exact"/>
        <w:ind w:left="0"/>
        <w:jc w:val="center"/>
        <w:rPr>
          <w:rFonts w:hint="eastAsia"/>
          <w:sz w:val="24"/>
        </w:rPr>
      </w:pPr>
      <w:r>
        <w:rPr>
          <w:rFonts w:eastAsia="HG丸ｺﾞｼｯｸM-PRO" w:hint="eastAsia"/>
          <w:b/>
          <w:w w:val="200"/>
          <w:sz w:val="24"/>
        </w:rPr>
        <w:t>預かり書</w:t>
      </w:r>
    </w:p>
    <w:p w14:paraId="635B7CE4" w14:textId="77777777" w:rsidR="002D3E8E" w:rsidRDefault="002D3E8E" w:rsidP="002D3E8E">
      <w:pPr>
        <w:pStyle w:val="a8"/>
        <w:rPr>
          <w:rFonts w:hint="eastAsia"/>
          <w:sz w:val="24"/>
        </w:rPr>
      </w:pPr>
    </w:p>
    <w:p w14:paraId="47D33502" w14:textId="77777777" w:rsidR="002D3E8E" w:rsidRDefault="002D3E8E" w:rsidP="002D3E8E">
      <w:pPr>
        <w:pStyle w:val="a8"/>
        <w:rPr>
          <w:rFonts w:hint="eastAsia"/>
          <w:sz w:val="22"/>
        </w:rPr>
      </w:pPr>
      <w:r>
        <w:rPr>
          <w:rFonts w:hint="eastAsia"/>
          <w:sz w:val="22"/>
        </w:rPr>
        <w:t>（利用者）代理人（成年後見人等）は、（実施社会福祉協議会）に対して、福祉サービス利用援助契約（</w:t>
      </w:r>
      <w:r w:rsidR="00DB3A44">
        <w:rPr>
          <w:rFonts w:hint="eastAsia"/>
          <w:sz w:val="22"/>
        </w:rPr>
        <w:t>令和</w:t>
      </w:r>
      <w:r>
        <w:rPr>
          <w:rFonts w:hint="eastAsia"/>
          <w:sz w:val="22"/>
        </w:rPr>
        <w:t>○年○月○日作成）にもとづいて、後記の書類とはんこを（実施社会福祉協議会）に預け、（実施社会福祉協議会）は受け取りました。</w:t>
      </w:r>
    </w:p>
    <w:p w14:paraId="0CA56313" w14:textId="77777777" w:rsidR="002D3E8E" w:rsidRDefault="002D3E8E" w:rsidP="002D3E8E">
      <w:pPr>
        <w:pStyle w:val="a8"/>
        <w:rPr>
          <w:rFonts w:hint="eastAsia"/>
          <w:sz w:val="22"/>
        </w:rPr>
      </w:pPr>
      <w:r>
        <w:rPr>
          <w:rFonts w:hint="eastAsia"/>
          <w:sz w:val="22"/>
        </w:rPr>
        <w:t xml:space="preserve">　なお、後記の書類とはんこについては、福祉サービス利用援助契約第９条にもとづき取り扱います。</w:t>
      </w:r>
    </w:p>
    <w:p w14:paraId="3FD67F1C" w14:textId="77777777" w:rsidR="002D3E8E" w:rsidRDefault="00DB3A44" w:rsidP="002D3E8E">
      <w:pPr>
        <w:pStyle w:val="a8"/>
        <w:jc w:val="center"/>
        <w:rPr>
          <w:rFonts w:hint="eastAsia"/>
          <w:sz w:val="22"/>
        </w:rPr>
      </w:pPr>
      <w:r>
        <w:rPr>
          <w:rFonts w:hint="eastAsia"/>
          <w:sz w:val="22"/>
        </w:rPr>
        <w:t>令和</w:t>
      </w:r>
      <w:r w:rsidR="002D3E8E">
        <w:rPr>
          <w:rFonts w:hint="eastAsia"/>
          <w:sz w:val="22"/>
        </w:rPr>
        <w:t>○年○月○日</w:t>
      </w:r>
    </w:p>
    <w:p w14:paraId="22D71949" w14:textId="77777777" w:rsidR="002D3E8E" w:rsidRDefault="002D3E8E" w:rsidP="002D3E8E">
      <w:pPr>
        <w:pStyle w:val="a8"/>
        <w:spacing w:line="320" w:lineRule="exact"/>
        <w:ind w:left="3828"/>
        <w:rPr>
          <w:rFonts w:hint="eastAsia"/>
          <w:sz w:val="22"/>
        </w:rPr>
      </w:pPr>
      <w:r>
        <w:rPr>
          <w:rFonts w:hint="eastAsia"/>
          <w:sz w:val="22"/>
        </w:rPr>
        <w:t>（利用者）</w:t>
      </w:r>
    </w:p>
    <w:p w14:paraId="30F1BD44" w14:textId="77777777" w:rsidR="002D3E8E" w:rsidRDefault="002D3E8E" w:rsidP="002D3E8E">
      <w:pPr>
        <w:pStyle w:val="a8"/>
        <w:spacing w:line="320" w:lineRule="exact"/>
        <w:ind w:left="4111"/>
        <w:rPr>
          <w:rFonts w:hint="eastAsia"/>
          <w:sz w:val="22"/>
        </w:rPr>
      </w:pPr>
      <w:r>
        <w:rPr>
          <w:rFonts w:hint="eastAsia"/>
          <w:sz w:val="22"/>
        </w:rPr>
        <w:t>住　所</w:t>
      </w:r>
    </w:p>
    <w:p w14:paraId="44F6B8F0" w14:textId="77777777" w:rsidR="002D3E8E" w:rsidRDefault="002D3E8E" w:rsidP="002D3E8E">
      <w:pPr>
        <w:pStyle w:val="a8"/>
        <w:spacing w:line="320" w:lineRule="exact"/>
        <w:ind w:left="4111"/>
        <w:rPr>
          <w:rFonts w:hint="eastAsia"/>
          <w:sz w:val="22"/>
        </w:rPr>
      </w:pPr>
      <w:r>
        <w:rPr>
          <w:rFonts w:hint="eastAsia"/>
          <w:sz w:val="22"/>
        </w:rPr>
        <w:t xml:space="preserve">氏　名　　　　　　　　　　　　　　　</w:t>
      </w:r>
    </w:p>
    <w:p w14:paraId="4821A3DB" w14:textId="77777777" w:rsidR="002D3E8E" w:rsidRDefault="002D3E8E" w:rsidP="002D3E8E">
      <w:pPr>
        <w:pStyle w:val="a8"/>
        <w:spacing w:line="320" w:lineRule="exact"/>
        <w:ind w:left="3828"/>
        <w:rPr>
          <w:rFonts w:hint="eastAsia"/>
          <w:sz w:val="22"/>
        </w:rPr>
      </w:pPr>
      <w:r>
        <w:rPr>
          <w:rFonts w:hint="eastAsia"/>
          <w:sz w:val="22"/>
        </w:rPr>
        <w:t>（代理人）</w:t>
      </w:r>
    </w:p>
    <w:p w14:paraId="4D97EC23" w14:textId="77777777" w:rsidR="002D3E8E" w:rsidRDefault="002D3E8E" w:rsidP="002D3E8E">
      <w:pPr>
        <w:pStyle w:val="a8"/>
        <w:spacing w:line="320" w:lineRule="exact"/>
        <w:ind w:left="4111"/>
        <w:rPr>
          <w:rFonts w:hint="eastAsia"/>
          <w:sz w:val="22"/>
        </w:rPr>
      </w:pPr>
      <w:r>
        <w:rPr>
          <w:rFonts w:hint="eastAsia"/>
          <w:sz w:val="22"/>
        </w:rPr>
        <w:t>住　所</w:t>
      </w:r>
    </w:p>
    <w:p w14:paraId="584AE3EA" w14:textId="77777777" w:rsidR="002D3E8E" w:rsidRPr="002D3E8E" w:rsidRDefault="002D3E8E" w:rsidP="002D3E8E">
      <w:pPr>
        <w:pStyle w:val="a8"/>
        <w:spacing w:line="320" w:lineRule="exact"/>
        <w:ind w:left="4111"/>
        <w:rPr>
          <w:rFonts w:hint="eastAsia"/>
          <w:sz w:val="22"/>
        </w:rPr>
      </w:pPr>
      <w:r>
        <w:rPr>
          <w:rFonts w:hint="eastAsia"/>
          <w:sz w:val="22"/>
        </w:rPr>
        <w:t>氏　名　　　　　　　　　　　　　　　印</w:t>
      </w:r>
    </w:p>
    <w:p w14:paraId="4C1662BF" w14:textId="77777777" w:rsidR="002D3E8E" w:rsidRDefault="002D3E8E" w:rsidP="002D3E8E">
      <w:pPr>
        <w:pStyle w:val="a8"/>
        <w:spacing w:line="320" w:lineRule="exact"/>
        <w:ind w:left="3828"/>
        <w:rPr>
          <w:rFonts w:hint="eastAsia"/>
          <w:sz w:val="22"/>
        </w:rPr>
      </w:pPr>
      <w:r>
        <w:rPr>
          <w:rFonts w:hint="eastAsia"/>
          <w:sz w:val="22"/>
        </w:rPr>
        <w:t>（実施社会福祉協議会）</w:t>
      </w:r>
    </w:p>
    <w:p w14:paraId="11D711F5" w14:textId="77777777" w:rsidR="002D3E8E" w:rsidRDefault="002D3E8E" w:rsidP="002D3E8E">
      <w:pPr>
        <w:pStyle w:val="a8"/>
        <w:spacing w:line="320" w:lineRule="exact"/>
        <w:ind w:left="4111"/>
        <w:rPr>
          <w:rFonts w:hint="eastAsia"/>
          <w:sz w:val="22"/>
        </w:rPr>
      </w:pPr>
      <w:r>
        <w:rPr>
          <w:rFonts w:hint="eastAsia"/>
          <w:sz w:val="22"/>
        </w:rPr>
        <w:t>住　所</w:t>
      </w:r>
    </w:p>
    <w:p w14:paraId="02D88BF2" w14:textId="77777777" w:rsidR="002D3E8E" w:rsidRDefault="002D3E8E" w:rsidP="002D3E8E">
      <w:pPr>
        <w:pStyle w:val="a8"/>
        <w:spacing w:line="320" w:lineRule="exact"/>
        <w:ind w:left="4111"/>
        <w:rPr>
          <w:rFonts w:hint="eastAsia"/>
          <w:sz w:val="22"/>
        </w:rPr>
      </w:pPr>
      <w:r>
        <w:rPr>
          <w:rFonts w:hint="eastAsia"/>
          <w:sz w:val="22"/>
        </w:rPr>
        <w:t>名　称</w:t>
      </w:r>
    </w:p>
    <w:p w14:paraId="487D6F45" w14:textId="77777777" w:rsidR="002D3E8E" w:rsidRDefault="002D3E8E" w:rsidP="002D3E8E">
      <w:pPr>
        <w:pStyle w:val="a8"/>
        <w:spacing w:line="320" w:lineRule="exact"/>
        <w:ind w:left="4111"/>
        <w:rPr>
          <w:rFonts w:hint="eastAsia"/>
          <w:sz w:val="22"/>
        </w:rPr>
      </w:pPr>
      <w:r>
        <w:rPr>
          <w:rFonts w:hint="eastAsia"/>
          <w:sz w:val="22"/>
        </w:rPr>
        <w:t>会長名</w:t>
      </w:r>
    </w:p>
    <w:p w14:paraId="0F22984B" w14:textId="77777777" w:rsidR="002D3E8E" w:rsidRDefault="002D3E8E" w:rsidP="002D3E8E">
      <w:pPr>
        <w:pStyle w:val="a8"/>
        <w:spacing w:line="320" w:lineRule="exact"/>
        <w:ind w:left="4111"/>
        <w:rPr>
          <w:rFonts w:hint="eastAsia"/>
          <w:sz w:val="22"/>
        </w:rPr>
      </w:pPr>
      <w:r>
        <w:rPr>
          <w:rFonts w:hint="eastAsia"/>
          <w:sz w:val="22"/>
        </w:rPr>
        <w:t>電話番号　　　　　　　　　　　　　　印</w:t>
      </w:r>
    </w:p>
    <w:p w14:paraId="3D3920C8" w14:textId="77777777" w:rsidR="002D3E8E" w:rsidRDefault="002D3E8E" w:rsidP="002D3E8E">
      <w:pPr>
        <w:pStyle w:val="a8"/>
        <w:rPr>
          <w:rFonts w:hint="eastAsia"/>
          <w:sz w:val="22"/>
        </w:rPr>
      </w:pPr>
    </w:p>
    <w:p w14:paraId="53AB6096" w14:textId="77777777" w:rsidR="002D3E8E" w:rsidRDefault="002D3E8E" w:rsidP="002D3E8E">
      <w:pPr>
        <w:pStyle w:val="a8"/>
        <w:jc w:val="center"/>
        <w:rPr>
          <w:rFonts w:hint="eastAsia"/>
          <w:sz w:val="22"/>
        </w:rPr>
      </w:pPr>
      <w:r>
        <w:rPr>
          <w:rFonts w:hint="eastAsia"/>
          <w:sz w:val="22"/>
        </w:rPr>
        <w:t>記</w:t>
      </w:r>
    </w:p>
    <w:p w14:paraId="70A542B7" w14:textId="77777777" w:rsidR="002D3E8E" w:rsidRDefault="002D3E8E" w:rsidP="002D3E8E">
      <w:pPr>
        <w:pStyle w:val="a8"/>
        <w:rPr>
          <w:rFonts w:hint="eastAsia"/>
          <w:sz w:val="22"/>
        </w:rPr>
      </w:pPr>
      <w:r>
        <w:rPr>
          <w:rFonts w:hint="eastAsia"/>
          <w:sz w:val="22"/>
        </w:rPr>
        <w:t>１．書類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
        <w:gridCol w:w="1843"/>
        <w:gridCol w:w="4961"/>
        <w:gridCol w:w="1230"/>
      </w:tblGrid>
      <w:tr w:rsidR="002D3E8E" w14:paraId="72CCA223" w14:textId="77777777" w:rsidTr="00542FB1">
        <w:tblPrEx>
          <w:tblCellMar>
            <w:top w:w="0" w:type="dxa"/>
            <w:bottom w:w="0" w:type="dxa"/>
          </w:tblCellMar>
        </w:tblPrEx>
        <w:tc>
          <w:tcPr>
            <w:tcW w:w="666" w:type="dxa"/>
          </w:tcPr>
          <w:p w14:paraId="0EFD59B9" w14:textId="77777777" w:rsidR="002D3E8E" w:rsidRDefault="002D3E8E" w:rsidP="00542FB1">
            <w:pPr>
              <w:pStyle w:val="a8"/>
              <w:jc w:val="center"/>
              <w:rPr>
                <w:rFonts w:hint="eastAsia"/>
                <w:sz w:val="22"/>
              </w:rPr>
            </w:pPr>
          </w:p>
        </w:tc>
        <w:tc>
          <w:tcPr>
            <w:tcW w:w="1843" w:type="dxa"/>
          </w:tcPr>
          <w:p w14:paraId="2867CFC5" w14:textId="77777777" w:rsidR="002D3E8E" w:rsidRDefault="002D3E8E" w:rsidP="00542FB1">
            <w:pPr>
              <w:pStyle w:val="a8"/>
              <w:jc w:val="center"/>
              <w:rPr>
                <w:rFonts w:hint="eastAsia"/>
                <w:sz w:val="22"/>
              </w:rPr>
            </w:pPr>
            <w:r>
              <w:rPr>
                <w:rFonts w:hint="eastAsia"/>
                <w:sz w:val="22"/>
              </w:rPr>
              <w:t>種　類</w:t>
            </w:r>
          </w:p>
        </w:tc>
        <w:tc>
          <w:tcPr>
            <w:tcW w:w="4961" w:type="dxa"/>
          </w:tcPr>
          <w:p w14:paraId="319A8FEF" w14:textId="77777777" w:rsidR="002D3E8E" w:rsidRDefault="002D3E8E" w:rsidP="00542FB1">
            <w:pPr>
              <w:pStyle w:val="a8"/>
              <w:jc w:val="center"/>
              <w:rPr>
                <w:rFonts w:hint="eastAsia"/>
                <w:sz w:val="22"/>
              </w:rPr>
            </w:pPr>
            <w:r>
              <w:rPr>
                <w:rFonts w:hint="eastAsia"/>
                <w:sz w:val="22"/>
              </w:rPr>
              <w:t>書類を特定する事項</w:t>
            </w:r>
          </w:p>
        </w:tc>
        <w:tc>
          <w:tcPr>
            <w:tcW w:w="1230" w:type="dxa"/>
          </w:tcPr>
          <w:p w14:paraId="119095B9" w14:textId="77777777" w:rsidR="002D3E8E" w:rsidRDefault="002D3E8E" w:rsidP="00542FB1">
            <w:pPr>
              <w:pStyle w:val="a8"/>
              <w:jc w:val="center"/>
              <w:rPr>
                <w:rFonts w:hint="eastAsia"/>
                <w:sz w:val="22"/>
              </w:rPr>
            </w:pPr>
            <w:r>
              <w:rPr>
                <w:rFonts w:hint="eastAsia"/>
                <w:sz w:val="22"/>
              </w:rPr>
              <w:t>書類の数</w:t>
            </w:r>
          </w:p>
        </w:tc>
      </w:tr>
      <w:tr w:rsidR="002D3E8E" w14:paraId="21385699" w14:textId="77777777" w:rsidTr="002D3E8E">
        <w:tblPrEx>
          <w:tblCellMar>
            <w:top w:w="0" w:type="dxa"/>
            <w:bottom w:w="0" w:type="dxa"/>
          </w:tblCellMar>
        </w:tblPrEx>
        <w:tc>
          <w:tcPr>
            <w:tcW w:w="666" w:type="dxa"/>
          </w:tcPr>
          <w:p w14:paraId="2F7500F1" w14:textId="77777777" w:rsidR="002D3E8E" w:rsidRDefault="002D3E8E" w:rsidP="00542FB1">
            <w:pPr>
              <w:pStyle w:val="a8"/>
              <w:jc w:val="center"/>
              <w:rPr>
                <w:rFonts w:hint="eastAsia"/>
                <w:sz w:val="22"/>
              </w:rPr>
            </w:pPr>
            <w:r>
              <w:rPr>
                <w:rFonts w:hint="eastAsia"/>
                <w:sz w:val="22"/>
              </w:rPr>
              <w:t>(1)</w:t>
            </w:r>
          </w:p>
        </w:tc>
        <w:tc>
          <w:tcPr>
            <w:tcW w:w="1843" w:type="dxa"/>
          </w:tcPr>
          <w:p w14:paraId="36B1EA81" w14:textId="77777777" w:rsidR="002D3E8E" w:rsidRDefault="002D3E8E" w:rsidP="00542FB1">
            <w:pPr>
              <w:pStyle w:val="a8"/>
              <w:rPr>
                <w:rFonts w:hint="eastAsia"/>
                <w:sz w:val="22"/>
              </w:rPr>
            </w:pPr>
            <w:r>
              <w:rPr>
                <w:rFonts w:hint="eastAsia"/>
                <w:sz w:val="22"/>
              </w:rPr>
              <w:t>総合口座通帳</w:t>
            </w:r>
          </w:p>
        </w:tc>
        <w:tc>
          <w:tcPr>
            <w:tcW w:w="4961" w:type="dxa"/>
          </w:tcPr>
          <w:p w14:paraId="627E1F3E" w14:textId="77777777" w:rsidR="002D3E8E" w:rsidRDefault="002D3E8E" w:rsidP="00542FB1">
            <w:pPr>
              <w:pStyle w:val="a8"/>
              <w:rPr>
                <w:rFonts w:hint="eastAsia"/>
              </w:rPr>
            </w:pPr>
            <w:r>
              <w:rPr>
                <w:rFonts w:hint="eastAsia"/>
              </w:rPr>
              <w:t xml:space="preserve">金融機関・支店名：　</w:t>
            </w:r>
          </w:p>
          <w:p w14:paraId="1B817933" w14:textId="77777777" w:rsidR="002D3E8E" w:rsidRDefault="002D3E8E" w:rsidP="00542FB1">
            <w:pPr>
              <w:pStyle w:val="a8"/>
              <w:rPr>
                <w:rFonts w:hint="eastAsia"/>
              </w:rPr>
            </w:pPr>
            <w:r>
              <w:rPr>
                <w:rFonts w:hint="eastAsia"/>
              </w:rPr>
              <w:t>預金の種類：</w:t>
            </w:r>
          </w:p>
          <w:p w14:paraId="51134DAD" w14:textId="77777777" w:rsidR="002D3E8E" w:rsidRDefault="002D3E8E" w:rsidP="00542FB1">
            <w:pPr>
              <w:pStyle w:val="a8"/>
              <w:rPr>
                <w:rFonts w:hint="eastAsia"/>
              </w:rPr>
            </w:pPr>
            <w:r>
              <w:rPr>
                <w:rFonts w:hint="eastAsia"/>
              </w:rPr>
              <w:t xml:space="preserve">口座番号　：　</w:t>
            </w:r>
          </w:p>
          <w:p w14:paraId="6C97CFDE" w14:textId="77777777" w:rsidR="002D3E8E" w:rsidRDefault="002D3E8E" w:rsidP="00542FB1">
            <w:pPr>
              <w:pStyle w:val="a8"/>
              <w:rPr>
                <w:rFonts w:hint="eastAsia"/>
                <w:sz w:val="22"/>
              </w:rPr>
            </w:pPr>
            <w:r>
              <w:rPr>
                <w:rFonts w:hint="eastAsia"/>
              </w:rPr>
              <w:t xml:space="preserve">口座名義　：　</w:t>
            </w:r>
          </w:p>
        </w:tc>
        <w:tc>
          <w:tcPr>
            <w:tcW w:w="1230" w:type="dxa"/>
            <w:vAlign w:val="center"/>
          </w:tcPr>
          <w:p w14:paraId="170E78AE" w14:textId="77777777" w:rsidR="002D3E8E" w:rsidRDefault="002D3E8E" w:rsidP="002D3E8E">
            <w:pPr>
              <w:pStyle w:val="a8"/>
              <w:rPr>
                <w:rFonts w:hint="eastAsia"/>
                <w:sz w:val="22"/>
              </w:rPr>
            </w:pPr>
            <w:r>
              <w:rPr>
                <w:rFonts w:hint="eastAsia"/>
              </w:rPr>
              <w:t xml:space="preserve">　　　通</w:t>
            </w:r>
          </w:p>
        </w:tc>
      </w:tr>
    </w:tbl>
    <w:p w14:paraId="095EE595" w14:textId="77777777" w:rsidR="002D3E8E" w:rsidRDefault="002D3E8E" w:rsidP="002D3E8E">
      <w:pPr>
        <w:pStyle w:val="a8"/>
        <w:rPr>
          <w:rFonts w:hint="eastAsia"/>
        </w:rPr>
      </w:pPr>
      <w:r>
        <w:rPr>
          <w:rFonts w:hint="eastAsia"/>
        </w:rPr>
        <w:tab/>
      </w:r>
    </w:p>
    <w:p w14:paraId="189A28DF" w14:textId="77777777" w:rsidR="002D3E8E" w:rsidRDefault="002D3E8E" w:rsidP="002D3E8E">
      <w:pPr>
        <w:pStyle w:val="a8"/>
        <w:rPr>
          <w:rFonts w:hint="eastAsia"/>
        </w:rPr>
      </w:pPr>
      <w:r>
        <w:rPr>
          <w:rFonts w:hint="eastAsia"/>
        </w:rPr>
        <w:t>２．はんこ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66"/>
        <w:gridCol w:w="1843"/>
        <w:gridCol w:w="4961"/>
        <w:gridCol w:w="1230"/>
      </w:tblGrid>
      <w:tr w:rsidR="002D3E8E" w14:paraId="4471B80A" w14:textId="77777777" w:rsidTr="00542FB1">
        <w:tblPrEx>
          <w:tblCellMar>
            <w:top w:w="0" w:type="dxa"/>
            <w:bottom w:w="0" w:type="dxa"/>
          </w:tblCellMar>
        </w:tblPrEx>
        <w:tc>
          <w:tcPr>
            <w:tcW w:w="666" w:type="dxa"/>
          </w:tcPr>
          <w:p w14:paraId="6D1EBF23" w14:textId="77777777" w:rsidR="002D3E8E" w:rsidRDefault="002D3E8E" w:rsidP="00542FB1">
            <w:pPr>
              <w:pStyle w:val="a8"/>
              <w:jc w:val="center"/>
              <w:rPr>
                <w:rFonts w:hint="eastAsia"/>
                <w:sz w:val="22"/>
              </w:rPr>
            </w:pPr>
          </w:p>
        </w:tc>
        <w:tc>
          <w:tcPr>
            <w:tcW w:w="1843" w:type="dxa"/>
          </w:tcPr>
          <w:p w14:paraId="4F979088" w14:textId="77777777" w:rsidR="002D3E8E" w:rsidRDefault="002D3E8E" w:rsidP="00542FB1">
            <w:pPr>
              <w:pStyle w:val="a8"/>
              <w:jc w:val="center"/>
              <w:rPr>
                <w:rFonts w:hint="eastAsia"/>
                <w:sz w:val="22"/>
              </w:rPr>
            </w:pPr>
            <w:r>
              <w:rPr>
                <w:rFonts w:hint="eastAsia"/>
                <w:sz w:val="22"/>
              </w:rPr>
              <w:t>種　類</w:t>
            </w:r>
          </w:p>
        </w:tc>
        <w:tc>
          <w:tcPr>
            <w:tcW w:w="4961" w:type="dxa"/>
          </w:tcPr>
          <w:p w14:paraId="0490A420" w14:textId="77777777" w:rsidR="002D3E8E" w:rsidRDefault="002D3E8E" w:rsidP="00542FB1">
            <w:pPr>
              <w:pStyle w:val="a8"/>
              <w:jc w:val="center"/>
              <w:rPr>
                <w:rFonts w:hint="eastAsia"/>
                <w:sz w:val="22"/>
              </w:rPr>
            </w:pPr>
            <w:r>
              <w:rPr>
                <w:rFonts w:hint="eastAsia"/>
                <w:sz w:val="22"/>
              </w:rPr>
              <w:t>印　　　影</w:t>
            </w:r>
          </w:p>
        </w:tc>
        <w:tc>
          <w:tcPr>
            <w:tcW w:w="1230" w:type="dxa"/>
          </w:tcPr>
          <w:p w14:paraId="3BF5169F" w14:textId="77777777" w:rsidR="002D3E8E" w:rsidRDefault="002D3E8E" w:rsidP="00542FB1">
            <w:pPr>
              <w:pStyle w:val="a8"/>
              <w:jc w:val="center"/>
              <w:rPr>
                <w:rFonts w:hint="eastAsia"/>
                <w:sz w:val="22"/>
              </w:rPr>
            </w:pPr>
            <w:r>
              <w:rPr>
                <w:rFonts w:hint="eastAsia"/>
                <w:sz w:val="22"/>
              </w:rPr>
              <w:t>備　考</w:t>
            </w:r>
          </w:p>
        </w:tc>
      </w:tr>
      <w:tr w:rsidR="002D3E8E" w14:paraId="63984D0B" w14:textId="77777777" w:rsidTr="002D3E8E">
        <w:tblPrEx>
          <w:tblCellMar>
            <w:top w:w="0" w:type="dxa"/>
            <w:bottom w:w="0" w:type="dxa"/>
          </w:tblCellMar>
        </w:tblPrEx>
        <w:trPr>
          <w:trHeight w:val="763"/>
        </w:trPr>
        <w:tc>
          <w:tcPr>
            <w:tcW w:w="666" w:type="dxa"/>
            <w:vAlign w:val="center"/>
          </w:tcPr>
          <w:p w14:paraId="59AE2F26" w14:textId="77777777" w:rsidR="002D3E8E" w:rsidRDefault="002D3E8E" w:rsidP="002D3E8E">
            <w:pPr>
              <w:pStyle w:val="a8"/>
              <w:jc w:val="center"/>
              <w:rPr>
                <w:rFonts w:hint="eastAsia"/>
                <w:sz w:val="22"/>
              </w:rPr>
            </w:pPr>
          </w:p>
        </w:tc>
        <w:tc>
          <w:tcPr>
            <w:tcW w:w="1843" w:type="dxa"/>
            <w:vAlign w:val="center"/>
          </w:tcPr>
          <w:p w14:paraId="0A53A4A4" w14:textId="77777777" w:rsidR="002D3E8E" w:rsidRDefault="002D3E8E" w:rsidP="002D3E8E">
            <w:pPr>
              <w:pStyle w:val="a8"/>
              <w:jc w:val="center"/>
              <w:rPr>
                <w:rFonts w:hint="eastAsia"/>
                <w:sz w:val="22"/>
              </w:rPr>
            </w:pPr>
            <w:r>
              <w:rPr>
                <w:rFonts w:hint="eastAsia"/>
                <w:sz w:val="22"/>
              </w:rPr>
              <w:t>銀行印</w:t>
            </w:r>
          </w:p>
        </w:tc>
        <w:tc>
          <w:tcPr>
            <w:tcW w:w="4961" w:type="dxa"/>
            <w:vAlign w:val="center"/>
          </w:tcPr>
          <w:p w14:paraId="45DFE744" w14:textId="77777777" w:rsidR="002D3E8E" w:rsidRDefault="002D3E8E" w:rsidP="002D3E8E">
            <w:pPr>
              <w:pStyle w:val="a8"/>
              <w:jc w:val="center"/>
              <w:rPr>
                <w:rFonts w:hint="eastAsia"/>
                <w:sz w:val="22"/>
              </w:rPr>
            </w:pPr>
          </w:p>
        </w:tc>
        <w:tc>
          <w:tcPr>
            <w:tcW w:w="1230" w:type="dxa"/>
            <w:vAlign w:val="center"/>
          </w:tcPr>
          <w:p w14:paraId="39B804AE" w14:textId="77777777" w:rsidR="002D3E8E" w:rsidRDefault="002D3E8E" w:rsidP="002D3E8E">
            <w:pPr>
              <w:pStyle w:val="a8"/>
              <w:jc w:val="center"/>
              <w:rPr>
                <w:rFonts w:hint="eastAsia"/>
                <w:sz w:val="22"/>
              </w:rPr>
            </w:pPr>
          </w:p>
        </w:tc>
      </w:tr>
    </w:tbl>
    <w:p w14:paraId="64D083EC" w14:textId="77777777" w:rsidR="002D3E8E" w:rsidRPr="000D0C4D" w:rsidRDefault="002D3E8E">
      <w:pPr>
        <w:pStyle w:val="a8"/>
        <w:rPr>
          <w:rFonts w:hint="eastAsia"/>
        </w:rPr>
      </w:pPr>
    </w:p>
    <w:sectPr w:rsidR="002D3E8E" w:rsidRPr="000D0C4D" w:rsidSect="002455AB">
      <w:footerReference w:type="default" r:id="rId8"/>
      <w:footerReference w:type="first" r:id="rId9"/>
      <w:pgSz w:w="11906" w:h="16838"/>
      <w:pgMar w:top="1985" w:right="1701" w:bottom="1701" w:left="1701" w:header="851" w:footer="680" w:gutter="0"/>
      <w:pgNumType w:start="50"/>
      <w:cols w:space="425"/>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BA947" w14:textId="77777777" w:rsidR="001A1081" w:rsidRDefault="001A1081">
      <w:r>
        <w:separator/>
      </w:r>
    </w:p>
  </w:endnote>
  <w:endnote w:type="continuationSeparator" w:id="0">
    <w:p w14:paraId="0A641995" w14:textId="77777777" w:rsidR="001A1081" w:rsidRDefault="001A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C9F1D" w14:textId="4C33ECF4" w:rsidR="002455AB" w:rsidRPr="002455AB" w:rsidRDefault="002455AB" w:rsidP="002455AB">
    <w:pPr>
      <w:jc w:val="center"/>
      <w:rPr>
        <w:rFonts w:ascii="ＭＳ 明朝" w:hAnsi="ＭＳ 明朝" w:hint="eastAsia"/>
      </w:rPr>
    </w:pPr>
    <w:r w:rsidRPr="002455AB">
      <w:rPr>
        <w:rFonts w:ascii="ＭＳ 明朝" w:hAnsi="ＭＳ 明朝" w:hint="eastAsia"/>
      </w:rPr>
      <w:t>Ⅲ‐</w:t>
    </w:r>
    <w:r w:rsidR="001C4806" w:rsidRPr="001C4806">
      <w:rPr>
        <w:rFonts w:ascii="ＭＳ 明朝" w:hAnsi="ＭＳ 明朝"/>
      </w:rPr>
      <w:fldChar w:fldCharType="begin"/>
    </w:r>
    <w:r w:rsidR="001C4806" w:rsidRPr="001C4806">
      <w:rPr>
        <w:rFonts w:ascii="ＭＳ 明朝" w:hAnsi="ＭＳ 明朝"/>
      </w:rPr>
      <w:instrText>PAGE   \* MERGEFORMAT</w:instrText>
    </w:r>
    <w:r w:rsidR="001C4806" w:rsidRPr="001C4806">
      <w:rPr>
        <w:rFonts w:ascii="ＭＳ 明朝" w:hAnsi="ＭＳ 明朝"/>
      </w:rPr>
      <w:fldChar w:fldCharType="separate"/>
    </w:r>
    <w:r w:rsidR="001C4806" w:rsidRPr="001C4806">
      <w:rPr>
        <w:rFonts w:ascii="ＭＳ 明朝" w:hAnsi="ＭＳ 明朝"/>
        <w:lang w:val="ja-JP"/>
      </w:rPr>
      <w:t>1</w:t>
    </w:r>
    <w:r w:rsidR="001C4806" w:rsidRPr="001C4806">
      <w:rPr>
        <w:rFonts w:ascii="ＭＳ 明朝" w:hAnsi="ＭＳ 明朝"/>
      </w:rPr>
      <w:fldChar w:fldCharType="end"/>
    </w:r>
  </w:p>
  <w:p w14:paraId="0E35096A" w14:textId="77777777" w:rsidR="002455AB" w:rsidRDefault="002455AB">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CC374" w14:textId="63D597FE" w:rsidR="00E25BAA" w:rsidRDefault="00BF20E7" w:rsidP="00E25BAA">
    <w:pPr>
      <w:pStyle w:val="a4"/>
      <w:jc w:val="center"/>
      <w:rPr>
        <w:rFonts w:ascii="ＭＳ 明朝" w:hAnsi="ＭＳ 明朝"/>
      </w:rPr>
    </w:pPr>
    <w:r w:rsidRPr="00B72ABF">
      <w:rPr>
        <w:rStyle w:val="a6"/>
        <w:rFonts w:ascii="ＭＳ 明朝" w:hAnsi="ＭＳ 明朝" w:hint="eastAsia"/>
      </w:rPr>
      <w:t>Ⅲ‐</w:t>
    </w:r>
    <w:r w:rsidR="002455AB" w:rsidRPr="002455AB">
      <w:rPr>
        <w:rFonts w:ascii="ＭＳ 明朝" w:hAnsi="ＭＳ 明朝"/>
      </w:rPr>
      <w:fldChar w:fldCharType="begin"/>
    </w:r>
    <w:r w:rsidR="002455AB" w:rsidRPr="002455AB">
      <w:rPr>
        <w:rFonts w:ascii="ＭＳ 明朝" w:hAnsi="ＭＳ 明朝"/>
      </w:rPr>
      <w:instrText>PAGE   \* MERGEFORMAT</w:instrText>
    </w:r>
    <w:r w:rsidR="002455AB" w:rsidRPr="002455AB">
      <w:rPr>
        <w:rFonts w:ascii="ＭＳ 明朝" w:hAnsi="ＭＳ 明朝"/>
      </w:rPr>
      <w:fldChar w:fldCharType="separate"/>
    </w:r>
    <w:r w:rsidR="002455AB" w:rsidRPr="002455AB">
      <w:rPr>
        <w:rFonts w:ascii="ＭＳ 明朝" w:hAnsi="ＭＳ 明朝"/>
        <w:lang w:val="ja-JP"/>
      </w:rPr>
      <w:t>1</w:t>
    </w:r>
    <w:r w:rsidR="002455AB" w:rsidRPr="002455AB">
      <w:rPr>
        <w:rFonts w:ascii="ＭＳ 明朝" w:hAnsi="ＭＳ 明朝"/>
      </w:rPr>
      <w:fldChar w:fldCharType="end"/>
    </w:r>
  </w:p>
  <w:p w14:paraId="1434CAE3" w14:textId="77777777" w:rsidR="002455AB" w:rsidRPr="00B72ABF" w:rsidRDefault="002455AB" w:rsidP="002455AB">
    <w:pPr>
      <w:pStyle w:val="a4"/>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1E846" w14:textId="77777777" w:rsidR="001A1081" w:rsidRDefault="001A1081">
      <w:r>
        <w:separator/>
      </w:r>
    </w:p>
  </w:footnote>
  <w:footnote w:type="continuationSeparator" w:id="0">
    <w:p w14:paraId="352725CA" w14:textId="77777777" w:rsidR="001A1081" w:rsidRDefault="001A1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53"/>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 w15:restartNumberingAfterBreak="0">
    <w:nsid w:val="0C641A16"/>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2" w15:restartNumberingAfterBreak="0">
    <w:nsid w:val="10640846"/>
    <w:multiLevelType w:val="hybridMultilevel"/>
    <w:tmpl w:val="F27411DC"/>
    <w:lvl w:ilvl="0" w:tplc="7C8ED756">
      <w:start w:val="1"/>
      <w:numFmt w:val="decimalEnclosedCircle"/>
      <w:lvlText w:val="%1"/>
      <w:lvlJc w:val="left"/>
      <w:pPr>
        <w:ind w:left="480" w:hanging="360"/>
      </w:pPr>
      <w:rPr>
        <w:rFonts w:ascii="ＭＳ 明朝" w:eastAsia="ＭＳ 明朝" w:hAnsi="Courier New" w:cs="Times New Roman"/>
        <w:color w:val="FF0000"/>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112204BC"/>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4" w15:restartNumberingAfterBreak="0">
    <w:nsid w:val="15964A27"/>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5" w15:restartNumberingAfterBreak="0">
    <w:nsid w:val="1B222569"/>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6" w15:restartNumberingAfterBreak="0">
    <w:nsid w:val="21EE7179"/>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7" w15:restartNumberingAfterBreak="0">
    <w:nsid w:val="241A24BD"/>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8" w15:restartNumberingAfterBreak="0">
    <w:nsid w:val="2F162C5A"/>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9" w15:restartNumberingAfterBreak="0">
    <w:nsid w:val="3116678F"/>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0" w15:restartNumberingAfterBreak="0">
    <w:nsid w:val="33975F42"/>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1" w15:restartNumberingAfterBreak="0">
    <w:nsid w:val="33B60FD5"/>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2" w15:restartNumberingAfterBreak="0">
    <w:nsid w:val="3C780A0D"/>
    <w:multiLevelType w:val="hybridMultilevel"/>
    <w:tmpl w:val="020CBD5E"/>
    <w:lvl w:ilvl="0" w:tplc="293C2A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82483B"/>
    <w:multiLevelType w:val="hybridMultilevel"/>
    <w:tmpl w:val="559CBE12"/>
    <w:lvl w:ilvl="0" w:tplc="72A476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A8C2D49"/>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5" w15:restartNumberingAfterBreak="0">
    <w:nsid w:val="5479690C"/>
    <w:multiLevelType w:val="hybridMultilevel"/>
    <w:tmpl w:val="CCE29644"/>
    <w:lvl w:ilvl="0" w:tplc="EA9C21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6375112"/>
    <w:multiLevelType w:val="singleLevel"/>
    <w:tmpl w:val="B07E7FF0"/>
    <w:lvl w:ilvl="0">
      <w:start w:val="1"/>
      <w:numFmt w:val="decimal"/>
      <w:lvlText w:val="%1."/>
      <w:lvlJc w:val="left"/>
      <w:pPr>
        <w:tabs>
          <w:tab w:val="num" w:pos="840"/>
        </w:tabs>
        <w:ind w:left="840" w:hanging="360"/>
      </w:pPr>
      <w:rPr>
        <w:rFonts w:hint="eastAsia"/>
      </w:rPr>
    </w:lvl>
  </w:abstractNum>
  <w:abstractNum w:abstractNumId="17" w15:restartNumberingAfterBreak="0">
    <w:nsid w:val="5B203012"/>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18" w15:restartNumberingAfterBreak="0">
    <w:nsid w:val="62215B7A"/>
    <w:multiLevelType w:val="singleLevel"/>
    <w:tmpl w:val="EF4A8C72"/>
    <w:lvl w:ilvl="0">
      <w:start w:val="1"/>
      <w:numFmt w:val="decimalEnclosedCircle"/>
      <w:lvlText w:val="%1"/>
      <w:lvlJc w:val="left"/>
      <w:pPr>
        <w:tabs>
          <w:tab w:val="num" w:pos="210"/>
        </w:tabs>
        <w:ind w:left="210" w:hanging="210"/>
      </w:pPr>
      <w:rPr>
        <w:rFonts w:hint="eastAsia"/>
        <w:lang w:val="en-US"/>
      </w:rPr>
    </w:lvl>
  </w:abstractNum>
  <w:abstractNum w:abstractNumId="19" w15:restartNumberingAfterBreak="0">
    <w:nsid w:val="6BF73667"/>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20" w15:restartNumberingAfterBreak="0">
    <w:nsid w:val="78EE01D4"/>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21" w15:restartNumberingAfterBreak="0">
    <w:nsid w:val="7C115937"/>
    <w:multiLevelType w:val="singleLevel"/>
    <w:tmpl w:val="1138001E"/>
    <w:lvl w:ilvl="0">
      <w:start w:val="1"/>
      <w:numFmt w:val="decimalEnclosedCircle"/>
      <w:lvlText w:val="%1"/>
      <w:lvlJc w:val="left"/>
      <w:pPr>
        <w:tabs>
          <w:tab w:val="num" w:pos="210"/>
        </w:tabs>
        <w:ind w:left="210" w:hanging="210"/>
      </w:pPr>
      <w:rPr>
        <w:rFonts w:hint="eastAsia"/>
      </w:rPr>
    </w:lvl>
  </w:abstractNum>
  <w:num w:numId="1">
    <w:abstractNumId w:val="4"/>
  </w:num>
  <w:num w:numId="2">
    <w:abstractNumId w:val="1"/>
  </w:num>
  <w:num w:numId="3">
    <w:abstractNumId w:val="7"/>
  </w:num>
  <w:num w:numId="4">
    <w:abstractNumId w:val="19"/>
  </w:num>
  <w:num w:numId="5">
    <w:abstractNumId w:val="21"/>
  </w:num>
  <w:num w:numId="6">
    <w:abstractNumId w:val="17"/>
  </w:num>
  <w:num w:numId="7">
    <w:abstractNumId w:val="6"/>
  </w:num>
  <w:num w:numId="8">
    <w:abstractNumId w:val="5"/>
  </w:num>
  <w:num w:numId="9">
    <w:abstractNumId w:val="0"/>
  </w:num>
  <w:num w:numId="10">
    <w:abstractNumId w:val="14"/>
  </w:num>
  <w:num w:numId="11">
    <w:abstractNumId w:val="20"/>
  </w:num>
  <w:num w:numId="12">
    <w:abstractNumId w:val="18"/>
  </w:num>
  <w:num w:numId="13">
    <w:abstractNumId w:val="3"/>
  </w:num>
  <w:num w:numId="14">
    <w:abstractNumId w:val="10"/>
  </w:num>
  <w:num w:numId="15">
    <w:abstractNumId w:val="8"/>
  </w:num>
  <w:num w:numId="16">
    <w:abstractNumId w:val="11"/>
  </w:num>
  <w:num w:numId="17">
    <w:abstractNumId w:val="9"/>
  </w:num>
  <w:num w:numId="18">
    <w:abstractNumId w:val="16"/>
  </w:num>
  <w:num w:numId="19">
    <w:abstractNumId w:val="2"/>
  </w:num>
  <w:num w:numId="20">
    <w:abstractNumId w:val="12"/>
  </w:num>
  <w:num w:numId="21">
    <w:abstractNumId w:val="15"/>
  </w:num>
  <w:num w:numId="2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51"/>
  <w:drawingGridHorizontalSpacing w:val="110"/>
  <w:drawingGridVerticalSpacing w:val="365"/>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144"/>
    <w:rsid w:val="00010667"/>
    <w:rsid w:val="000466C7"/>
    <w:rsid w:val="00047577"/>
    <w:rsid w:val="00063DAD"/>
    <w:rsid w:val="0009170A"/>
    <w:rsid w:val="000D0C4D"/>
    <w:rsid w:val="00135E9B"/>
    <w:rsid w:val="001865E8"/>
    <w:rsid w:val="001A1081"/>
    <w:rsid w:val="001A66B5"/>
    <w:rsid w:val="001C4806"/>
    <w:rsid w:val="002455AB"/>
    <w:rsid w:val="002D3E8E"/>
    <w:rsid w:val="0033092A"/>
    <w:rsid w:val="003322F0"/>
    <w:rsid w:val="00353E3A"/>
    <w:rsid w:val="00353FDE"/>
    <w:rsid w:val="003B3F30"/>
    <w:rsid w:val="004D0943"/>
    <w:rsid w:val="0052140E"/>
    <w:rsid w:val="00542FB1"/>
    <w:rsid w:val="005C3508"/>
    <w:rsid w:val="0063057F"/>
    <w:rsid w:val="006E5F88"/>
    <w:rsid w:val="007A0137"/>
    <w:rsid w:val="00855346"/>
    <w:rsid w:val="00880AAC"/>
    <w:rsid w:val="009245C3"/>
    <w:rsid w:val="0093332B"/>
    <w:rsid w:val="009546F9"/>
    <w:rsid w:val="009631BD"/>
    <w:rsid w:val="00A54AE6"/>
    <w:rsid w:val="00B5623E"/>
    <w:rsid w:val="00B6235F"/>
    <w:rsid w:val="00B72ABF"/>
    <w:rsid w:val="00B86122"/>
    <w:rsid w:val="00BD2072"/>
    <w:rsid w:val="00BF20E7"/>
    <w:rsid w:val="00CA419F"/>
    <w:rsid w:val="00CD003A"/>
    <w:rsid w:val="00CD78DB"/>
    <w:rsid w:val="00D15C66"/>
    <w:rsid w:val="00D23FD1"/>
    <w:rsid w:val="00D65144"/>
    <w:rsid w:val="00D74049"/>
    <w:rsid w:val="00DA68E5"/>
    <w:rsid w:val="00DB3A44"/>
    <w:rsid w:val="00E25BAA"/>
    <w:rsid w:val="00E95F76"/>
    <w:rsid w:val="00E97726"/>
    <w:rsid w:val="00EA6774"/>
    <w:rsid w:val="00F7420F"/>
    <w:rsid w:val="00FB08F9"/>
    <w:rsid w:val="00FE6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8182E78"/>
  <w15:chartTrackingRefBased/>
  <w15:docId w15:val="{7761CE9C-B8D5-4908-B9E0-3A2802B65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pBdr>
        <w:top w:val="single" w:sz="4" w:space="1" w:color="auto"/>
        <w:left w:val="single" w:sz="4" w:space="4" w:color="auto"/>
        <w:bottom w:val="single" w:sz="4" w:space="1" w:color="auto"/>
        <w:right w:val="single" w:sz="4" w:space="4" w:color="auto"/>
      </w:pBdr>
      <w:ind w:left="709" w:hanging="709"/>
    </w:pPr>
    <w:rPr>
      <w:rFonts w:eastAsia="HG丸ｺﾞｼｯｸM-PRO"/>
      <w:sz w:val="68"/>
    </w:r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Plain Text"/>
    <w:basedOn w:val="a"/>
    <w:link w:val="a9"/>
    <w:semiHidden/>
    <w:rPr>
      <w:rFonts w:ascii="ＭＳ 明朝" w:hAnsi="Courier New"/>
      <w:sz w:val="21"/>
    </w:rPr>
  </w:style>
  <w:style w:type="paragraph" w:styleId="aa">
    <w:name w:val="Balloon Text"/>
    <w:basedOn w:val="a"/>
    <w:link w:val="ab"/>
    <w:uiPriority w:val="99"/>
    <w:semiHidden/>
    <w:unhideWhenUsed/>
    <w:rsid w:val="009546F9"/>
    <w:rPr>
      <w:rFonts w:ascii="Arial" w:eastAsia="ＭＳ ゴシック" w:hAnsi="Arial"/>
      <w:sz w:val="18"/>
      <w:szCs w:val="18"/>
    </w:rPr>
  </w:style>
  <w:style w:type="character" w:customStyle="1" w:styleId="ab">
    <w:name w:val="吹き出し (文字)"/>
    <w:link w:val="aa"/>
    <w:uiPriority w:val="99"/>
    <w:semiHidden/>
    <w:rsid w:val="009546F9"/>
    <w:rPr>
      <w:rFonts w:ascii="Arial" w:eastAsia="ＭＳ ゴシック" w:hAnsi="Arial" w:cs="Times New Roman"/>
      <w:kern w:val="2"/>
      <w:sz w:val="18"/>
      <w:szCs w:val="18"/>
    </w:rPr>
  </w:style>
  <w:style w:type="paragraph" w:styleId="2">
    <w:name w:val="Body Text Indent 2"/>
    <w:basedOn w:val="a"/>
    <w:link w:val="20"/>
    <w:uiPriority w:val="99"/>
    <w:semiHidden/>
    <w:unhideWhenUsed/>
    <w:rsid w:val="000D0C4D"/>
    <w:pPr>
      <w:spacing w:line="480" w:lineRule="auto"/>
      <w:ind w:leftChars="400" w:left="851"/>
    </w:pPr>
  </w:style>
  <w:style w:type="character" w:customStyle="1" w:styleId="20">
    <w:name w:val="本文インデント 2 (文字)"/>
    <w:link w:val="2"/>
    <w:uiPriority w:val="99"/>
    <w:semiHidden/>
    <w:rsid w:val="000D0C4D"/>
    <w:rPr>
      <w:kern w:val="2"/>
      <w:sz w:val="22"/>
    </w:rPr>
  </w:style>
  <w:style w:type="paragraph" w:styleId="ac">
    <w:name w:val="Note Heading"/>
    <w:basedOn w:val="a"/>
    <w:next w:val="a"/>
    <w:link w:val="ad"/>
    <w:rsid w:val="000D0C4D"/>
    <w:pPr>
      <w:jc w:val="center"/>
    </w:pPr>
  </w:style>
  <w:style w:type="character" w:customStyle="1" w:styleId="ad">
    <w:name w:val="記 (文字)"/>
    <w:link w:val="ac"/>
    <w:rsid w:val="000D0C4D"/>
    <w:rPr>
      <w:kern w:val="2"/>
      <w:sz w:val="22"/>
    </w:rPr>
  </w:style>
  <w:style w:type="paragraph" w:styleId="ae">
    <w:name w:val="Date"/>
    <w:basedOn w:val="a"/>
    <w:next w:val="a"/>
    <w:link w:val="af"/>
    <w:uiPriority w:val="99"/>
    <w:semiHidden/>
    <w:unhideWhenUsed/>
    <w:rsid w:val="000D0C4D"/>
  </w:style>
  <w:style w:type="character" w:customStyle="1" w:styleId="af">
    <w:name w:val="日付 (文字)"/>
    <w:link w:val="ae"/>
    <w:uiPriority w:val="99"/>
    <w:semiHidden/>
    <w:rsid w:val="000D0C4D"/>
    <w:rPr>
      <w:kern w:val="2"/>
      <w:sz w:val="22"/>
    </w:rPr>
  </w:style>
  <w:style w:type="paragraph" w:styleId="af0">
    <w:name w:val="Normal Indent"/>
    <w:basedOn w:val="a"/>
    <w:semiHidden/>
    <w:rsid w:val="002D3E8E"/>
    <w:pPr>
      <w:ind w:left="851"/>
    </w:pPr>
    <w:rPr>
      <w:sz w:val="21"/>
    </w:rPr>
  </w:style>
  <w:style w:type="character" w:customStyle="1" w:styleId="a9">
    <w:name w:val="書式なし (文字)"/>
    <w:link w:val="a8"/>
    <w:semiHidden/>
    <w:rsid w:val="00CA419F"/>
    <w:rPr>
      <w:rFonts w:ascii="ＭＳ 明朝" w:hAnsi="Courier New"/>
      <w:kern w:val="2"/>
      <w:sz w:val="21"/>
    </w:rPr>
  </w:style>
  <w:style w:type="character" w:customStyle="1" w:styleId="a5">
    <w:name w:val="フッター (文字)"/>
    <w:link w:val="a4"/>
    <w:uiPriority w:val="99"/>
    <w:rsid w:val="0052140E"/>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C2AE0-828F-48A7-B5A6-7DB0C228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5576</Words>
  <Characters>1692</Characters>
  <Application>Microsoft Office Word</Application>
  <DocSecurity>0</DocSecurity>
  <Lines>14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Ａ方式（基本）</vt:lpstr>
      <vt:lpstr>Ａ方式（基本）</vt:lpstr>
    </vt:vector>
  </TitlesOfParts>
  <Company>研究事業本部</Company>
  <LinksUpToDate>false</LinksUpToDate>
  <CharactersWithSpaces>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Ａ方式（基本）</dc:title>
  <dc:subject/>
  <dc:creator>株式会社日本総合研究所</dc:creator>
  <cp:keywords/>
  <cp:lastModifiedBy>kawano</cp:lastModifiedBy>
  <cp:revision>6</cp:revision>
  <cp:lastPrinted>2025-02-22T04:16:00Z</cp:lastPrinted>
  <dcterms:created xsi:type="dcterms:W3CDTF">2025-06-16T02:48:00Z</dcterms:created>
  <dcterms:modified xsi:type="dcterms:W3CDTF">2025-06-16T02:52:00Z</dcterms:modified>
</cp:coreProperties>
</file>